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Pr="00800F1C" w:rsidRDefault="00F73176" w:rsidP="00800F1C">
      <w:pPr>
        <w:ind w:left="2160" w:firstLine="720"/>
        <w:rPr>
          <w:b/>
          <w:i/>
          <w:color w:val="FF0000"/>
          <w:sz w:val="32"/>
          <w:szCs w:val="32"/>
        </w:rPr>
      </w:pPr>
      <w:r w:rsidRPr="00800F1C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139148</wp:posOffset>
            </wp:positionH>
            <wp:positionV relativeFrom="paragraph">
              <wp:posOffset>139148</wp:posOffset>
            </wp:positionV>
            <wp:extent cx="1739348" cy="1749287"/>
            <wp:effectExtent l="0" t="0" r="0" b="0"/>
            <wp:wrapSquare wrapText="bothSides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F1C">
        <w:rPr>
          <w:b/>
          <w:color w:val="FF0000"/>
          <w:sz w:val="28"/>
          <w:szCs w:val="28"/>
        </w:rPr>
        <w:t xml:space="preserve">            ******</w:t>
      </w:r>
      <w:r w:rsidR="00800F1C" w:rsidRPr="00800F1C">
        <w:rPr>
          <w:b/>
          <w:i/>
          <w:color w:val="FF0000"/>
          <w:sz w:val="32"/>
          <w:szCs w:val="32"/>
        </w:rPr>
        <w:t>DRAFT</w:t>
      </w:r>
      <w:r w:rsidR="00800F1C">
        <w:rPr>
          <w:b/>
          <w:i/>
          <w:color w:val="FF0000"/>
          <w:sz w:val="32"/>
          <w:szCs w:val="32"/>
        </w:rPr>
        <w:t>******</w:t>
      </w:r>
    </w:p>
    <w:p w:rsidR="00F47804" w:rsidRDefault="00F47804" w:rsidP="004751E3">
      <w:pPr>
        <w:jc w:val="center"/>
      </w:pPr>
    </w:p>
    <w:p w:rsidR="00F73176" w:rsidRPr="00A314AB" w:rsidRDefault="00F73176" w:rsidP="00F73176">
      <w:pPr>
        <w:pStyle w:val="Title"/>
        <w:rPr>
          <w:b/>
          <w:color w:val="3366CC"/>
          <w:sz w:val="48"/>
          <w:szCs w:val="48"/>
        </w:rPr>
      </w:pPr>
      <w:r w:rsidRPr="00A314AB">
        <w:rPr>
          <w:b/>
          <w:color w:val="3366CC"/>
          <w:sz w:val="48"/>
          <w:szCs w:val="48"/>
        </w:rPr>
        <w:t>Science:  Becoming the Messenger</w:t>
      </w:r>
    </w:p>
    <w:p w:rsidR="00F73176" w:rsidRDefault="00F73176" w:rsidP="00F73176">
      <w:pPr>
        <w:pStyle w:val="Title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 xml:space="preserve">brought to you </w:t>
      </w:r>
    </w:p>
    <w:p w:rsidR="006F364E" w:rsidRDefault="00F73176" w:rsidP="006F364E">
      <w:pPr>
        <w:pStyle w:val="Title"/>
        <w:rPr>
          <w:i/>
          <w:color w:val="auto"/>
          <w:sz w:val="24"/>
          <w:szCs w:val="24"/>
        </w:rPr>
      </w:pPr>
      <w:proofErr w:type="gramStart"/>
      <w:r w:rsidRPr="004A36F3">
        <w:rPr>
          <w:i/>
          <w:color w:val="auto"/>
          <w:sz w:val="24"/>
          <w:szCs w:val="24"/>
        </w:rPr>
        <w:t>by</w:t>
      </w:r>
      <w:proofErr w:type="gramEnd"/>
      <w:r w:rsidRPr="004A36F3">
        <w:rPr>
          <w:i/>
          <w:color w:val="auto"/>
          <w:sz w:val="24"/>
          <w:szCs w:val="24"/>
        </w:rPr>
        <w:t xml:space="preserve"> the National Science Foundation </w:t>
      </w:r>
    </w:p>
    <w:p w:rsidR="006F364E" w:rsidRDefault="006F364E" w:rsidP="006F364E">
      <w:pPr>
        <w:pStyle w:val="Title"/>
        <w:rPr>
          <w:i/>
          <w:color w:val="auto"/>
          <w:sz w:val="24"/>
          <w:szCs w:val="24"/>
        </w:rPr>
      </w:pPr>
    </w:p>
    <w:p w:rsidR="000D3BBD" w:rsidRDefault="006F364E" w:rsidP="006F364E">
      <w:pPr>
        <w:pStyle w:val="Title"/>
        <w:rPr>
          <w:b/>
          <w:i/>
          <w:color w:val="0070C0"/>
          <w:sz w:val="32"/>
          <w:szCs w:val="32"/>
        </w:rPr>
      </w:pPr>
      <w:r w:rsidRPr="006F364E">
        <w:rPr>
          <w:b/>
          <w:i/>
          <w:color w:val="0070C0"/>
          <w:sz w:val="32"/>
          <w:szCs w:val="32"/>
        </w:rPr>
        <w:t xml:space="preserve">For a small group of ambitious </w:t>
      </w:r>
      <w:r w:rsidRPr="006F364E">
        <w:rPr>
          <w:b/>
          <w:i/>
          <w:color w:val="0070C0"/>
          <w:sz w:val="32"/>
          <w:szCs w:val="32"/>
          <w:u w:val="single"/>
        </w:rPr>
        <w:t xml:space="preserve">researchers </w:t>
      </w:r>
      <w:r w:rsidRPr="006F364E">
        <w:rPr>
          <w:b/>
          <w:i/>
          <w:color w:val="0070C0"/>
          <w:sz w:val="32"/>
          <w:szCs w:val="32"/>
        </w:rPr>
        <w:t>specially selected to participate for a second day</w:t>
      </w:r>
    </w:p>
    <w:p w:rsidR="006F364E" w:rsidRPr="006F364E" w:rsidRDefault="006F364E" w:rsidP="006F364E">
      <w:pPr>
        <w:pStyle w:val="Title"/>
        <w:rPr>
          <w:i/>
          <w:color w:val="auto"/>
          <w:sz w:val="32"/>
          <w:szCs w:val="32"/>
        </w:rPr>
      </w:pPr>
      <w:r w:rsidRPr="006F364E">
        <w:rPr>
          <w:b/>
          <w:i/>
          <w:color w:val="0070C0"/>
          <w:sz w:val="32"/>
          <w:szCs w:val="32"/>
        </w:rPr>
        <w:t xml:space="preserve"> </w:t>
      </w:r>
    </w:p>
    <w:p w:rsidR="00F73176" w:rsidRDefault="000A2DDA" w:rsidP="00F73176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October 1</w:t>
      </w:r>
      <w:r w:rsidR="000D3BBD">
        <w:rPr>
          <w:b/>
          <w:color w:val="auto"/>
          <w:sz w:val="28"/>
          <w:szCs w:val="28"/>
        </w:rPr>
        <w:t>7, 2012</w:t>
      </w:r>
    </w:p>
    <w:p w:rsidR="00800F1C" w:rsidRDefault="000A2DDA" w:rsidP="00800F1C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Gateway Hotel &amp; Conference Center at Iowa State University</w:t>
      </w:r>
    </w:p>
    <w:p w:rsidR="004751E3" w:rsidRPr="001C6770" w:rsidRDefault="004751E3" w:rsidP="00684AF4">
      <w:pPr>
        <w:spacing w:after="120"/>
        <w:ind w:left="1800" w:hanging="1714"/>
        <w:rPr>
          <w:b/>
          <w:i/>
        </w:rPr>
      </w:pPr>
      <w:r w:rsidRPr="001C6770">
        <w:rPr>
          <w:b/>
        </w:rPr>
        <w:t>7:30</w:t>
      </w:r>
      <w:r w:rsidR="00601479" w:rsidRPr="001C6770">
        <w:rPr>
          <w:b/>
        </w:rPr>
        <w:t>—</w:t>
      </w:r>
      <w:r w:rsidRPr="001C6770">
        <w:rPr>
          <w:b/>
        </w:rPr>
        <w:t>8:00</w:t>
      </w:r>
      <w:r w:rsidRPr="001C6770">
        <w:rPr>
          <w:b/>
        </w:rPr>
        <w:tab/>
        <w:t>Breakfast</w:t>
      </w:r>
      <w:r w:rsidR="00910ADB" w:rsidRPr="001C6770">
        <w:rPr>
          <w:b/>
        </w:rPr>
        <w:t xml:space="preserve"> </w:t>
      </w:r>
    </w:p>
    <w:p w:rsidR="004751E3" w:rsidRDefault="004751E3" w:rsidP="00684AF4">
      <w:pPr>
        <w:ind w:left="1800" w:hanging="1714"/>
        <w:rPr>
          <w:b/>
        </w:rPr>
      </w:pPr>
      <w:r w:rsidRPr="00601479">
        <w:rPr>
          <w:b/>
        </w:rPr>
        <w:t>8:00</w:t>
      </w:r>
      <w:r w:rsidR="00601479" w:rsidRPr="00601479">
        <w:rPr>
          <w:b/>
        </w:rPr>
        <w:t>—8</w:t>
      </w:r>
      <w:r w:rsidR="00892E1C" w:rsidRPr="00601479">
        <w:rPr>
          <w:b/>
        </w:rPr>
        <w:t>:30</w:t>
      </w:r>
      <w:r>
        <w:tab/>
      </w:r>
      <w:r w:rsidR="000360D5">
        <w:rPr>
          <w:b/>
        </w:rPr>
        <w:t xml:space="preserve">Introduce Self &amp; Message in 60 seconds </w:t>
      </w:r>
    </w:p>
    <w:p w:rsidR="00892E1C" w:rsidRPr="00892E1C" w:rsidRDefault="00892E1C" w:rsidP="00601479">
      <w:pPr>
        <w:pStyle w:val="ListParagraph"/>
        <w:numPr>
          <w:ilvl w:val="0"/>
          <w:numId w:val="1"/>
        </w:numPr>
        <w:ind w:left="2340"/>
        <w:rPr>
          <w:b/>
        </w:rPr>
      </w:pPr>
      <w:r w:rsidRPr="00892E1C">
        <w:rPr>
          <w:b/>
        </w:rPr>
        <w:t>Name</w:t>
      </w:r>
    </w:p>
    <w:p w:rsidR="00892E1C" w:rsidRPr="00892E1C" w:rsidRDefault="00892E1C" w:rsidP="00601479">
      <w:pPr>
        <w:pStyle w:val="ListParagraph"/>
        <w:numPr>
          <w:ilvl w:val="0"/>
          <w:numId w:val="1"/>
        </w:numPr>
        <w:ind w:left="2340"/>
        <w:rPr>
          <w:b/>
        </w:rPr>
      </w:pPr>
      <w:r w:rsidRPr="00892E1C">
        <w:rPr>
          <w:b/>
        </w:rPr>
        <w:t>Institution</w:t>
      </w:r>
    </w:p>
    <w:p w:rsidR="00892E1C" w:rsidRPr="00892E1C" w:rsidRDefault="00892E1C" w:rsidP="00601479">
      <w:pPr>
        <w:pStyle w:val="ListParagraph"/>
        <w:numPr>
          <w:ilvl w:val="0"/>
          <w:numId w:val="1"/>
        </w:numPr>
        <w:ind w:left="2340"/>
        <w:rPr>
          <w:b/>
        </w:rPr>
      </w:pPr>
      <w:r w:rsidRPr="00892E1C">
        <w:rPr>
          <w:b/>
        </w:rPr>
        <w:t>Area of Research</w:t>
      </w:r>
    </w:p>
    <w:p w:rsidR="00892E1C" w:rsidRPr="00892E1C" w:rsidRDefault="00892E1C" w:rsidP="00601479">
      <w:pPr>
        <w:pStyle w:val="ListParagraph"/>
        <w:numPr>
          <w:ilvl w:val="0"/>
          <w:numId w:val="1"/>
        </w:numPr>
        <w:ind w:left="2340"/>
        <w:rPr>
          <w:b/>
        </w:rPr>
      </w:pPr>
      <w:r w:rsidRPr="00892E1C">
        <w:rPr>
          <w:b/>
        </w:rPr>
        <w:t>Main Message</w:t>
      </w:r>
    </w:p>
    <w:p w:rsidR="00892E1C" w:rsidRPr="00B04FF4" w:rsidRDefault="00892E1C" w:rsidP="00684AF4">
      <w:pPr>
        <w:pStyle w:val="ListParagraph"/>
        <w:numPr>
          <w:ilvl w:val="0"/>
          <w:numId w:val="1"/>
        </w:numPr>
        <w:spacing w:after="120"/>
        <w:ind w:left="2347"/>
        <w:rPr>
          <w:b/>
        </w:rPr>
      </w:pPr>
      <w:r w:rsidRPr="00B04FF4">
        <w:rPr>
          <w:b/>
        </w:rPr>
        <w:t>Wh</w:t>
      </w:r>
      <w:r w:rsidR="00601479" w:rsidRPr="00B04FF4">
        <w:rPr>
          <w:b/>
        </w:rPr>
        <w:t>at</w:t>
      </w:r>
      <w:r w:rsidRPr="00B04FF4">
        <w:rPr>
          <w:b/>
        </w:rPr>
        <w:t xml:space="preserve"> </w:t>
      </w:r>
      <w:r w:rsidR="00601479" w:rsidRPr="00B04FF4">
        <w:rPr>
          <w:b/>
        </w:rPr>
        <w:t>You Most Want to Learn Today</w:t>
      </w:r>
      <w:r w:rsidR="004751E3" w:rsidRPr="00B04FF4">
        <w:rPr>
          <w:b/>
        </w:rPr>
        <w:tab/>
      </w:r>
      <w:r w:rsidR="004751E3" w:rsidRPr="00B04FF4">
        <w:rPr>
          <w:b/>
        </w:rPr>
        <w:tab/>
      </w:r>
    </w:p>
    <w:p w:rsidR="000360D5" w:rsidRDefault="008C4240" w:rsidP="00684AF4">
      <w:pPr>
        <w:spacing w:after="120"/>
        <w:ind w:left="1800" w:hanging="1710"/>
        <w:rPr>
          <w:b/>
        </w:rPr>
      </w:pPr>
      <w:r w:rsidRPr="00601479">
        <w:rPr>
          <w:b/>
        </w:rPr>
        <w:t>8:</w:t>
      </w:r>
      <w:r w:rsidR="00892E1C" w:rsidRPr="00601479">
        <w:rPr>
          <w:b/>
        </w:rPr>
        <w:t>30</w:t>
      </w:r>
      <w:r w:rsidR="00601479" w:rsidRPr="00601479">
        <w:rPr>
          <w:b/>
        </w:rPr>
        <w:t>—</w:t>
      </w:r>
      <w:r w:rsidR="00892E1C" w:rsidRPr="00601479">
        <w:rPr>
          <w:b/>
        </w:rPr>
        <w:t>9</w:t>
      </w:r>
      <w:r w:rsidR="004751E3" w:rsidRPr="00601479">
        <w:rPr>
          <w:b/>
        </w:rPr>
        <w:t>:</w:t>
      </w:r>
      <w:r w:rsidR="00892E1C" w:rsidRPr="00601479">
        <w:rPr>
          <w:b/>
        </w:rPr>
        <w:t>3</w:t>
      </w:r>
      <w:r w:rsidR="004751E3" w:rsidRPr="00601479">
        <w:rPr>
          <w:b/>
        </w:rPr>
        <w:t>0</w:t>
      </w:r>
      <w:r w:rsidR="004751E3">
        <w:tab/>
      </w:r>
      <w:r w:rsidR="00892E1C">
        <w:rPr>
          <w:b/>
        </w:rPr>
        <w:t xml:space="preserve">Working Session and </w:t>
      </w:r>
      <w:r w:rsidR="00601479">
        <w:rPr>
          <w:b/>
        </w:rPr>
        <w:t xml:space="preserve">On-Camera </w:t>
      </w:r>
      <w:r w:rsidR="000360D5">
        <w:rPr>
          <w:b/>
        </w:rPr>
        <w:t xml:space="preserve">Media </w:t>
      </w:r>
      <w:r w:rsidR="00892E1C">
        <w:rPr>
          <w:b/>
        </w:rPr>
        <w:t>Interviews</w:t>
      </w:r>
      <w:r w:rsidR="000360D5">
        <w:rPr>
          <w:b/>
        </w:rPr>
        <w:tab/>
      </w:r>
      <w:r w:rsidR="000360D5">
        <w:rPr>
          <w:b/>
        </w:rPr>
        <w:tab/>
      </w:r>
    </w:p>
    <w:p w:rsidR="004751E3" w:rsidRPr="007036FB" w:rsidRDefault="00892E1C" w:rsidP="00684AF4">
      <w:pPr>
        <w:spacing w:after="120"/>
        <w:ind w:left="1800" w:hanging="1714"/>
        <w:rPr>
          <w:b/>
        </w:rPr>
      </w:pPr>
      <w:r w:rsidRPr="00601479">
        <w:rPr>
          <w:b/>
        </w:rPr>
        <w:t>9:</w:t>
      </w:r>
      <w:r w:rsidR="00B04FF4">
        <w:rPr>
          <w:b/>
        </w:rPr>
        <w:t>30—10:15</w:t>
      </w:r>
      <w:r w:rsidR="00A77BA0" w:rsidRPr="007036FB">
        <w:rPr>
          <w:b/>
        </w:rPr>
        <w:tab/>
      </w:r>
      <w:r w:rsidRPr="007036FB">
        <w:rPr>
          <w:b/>
        </w:rPr>
        <w:t>Medi</w:t>
      </w:r>
      <w:r w:rsidR="00684AF4">
        <w:rPr>
          <w:b/>
        </w:rPr>
        <w:t>a Interview Tips and Techniques</w:t>
      </w:r>
      <w:r w:rsidR="00684AF4">
        <w:rPr>
          <w:b/>
        </w:rPr>
        <w:br/>
      </w:r>
      <w:r w:rsidR="000A2DDA">
        <w:rPr>
          <w:b/>
        </w:rPr>
        <w:t>Phone</w:t>
      </w:r>
      <w:r w:rsidR="00B04FF4">
        <w:rPr>
          <w:b/>
        </w:rPr>
        <w:t xml:space="preserve"> </w:t>
      </w:r>
      <w:r w:rsidRPr="007036FB">
        <w:rPr>
          <w:b/>
        </w:rPr>
        <w:t>Exercis</w:t>
      </w:r>
      <w:r w:rsidR="00684AF4">
        <w:rPr>
          <w:b/>
        </w:rPr>
        <w:t>e Part One</w:t>
      </w:r>
    </w:p>
    <w:p w:rsidR="00B04FF4" w:rsidRDefault="00684AF4" w:rsidP="00684AF4">
      <w:pPr>
        <w:spacing w:after="120"/>
        <w:ind w:left="1800" w:hanging="1800"/>
        <w:rPr>
          <w:b/>
        </w:rPr>
      </w:pPr>
      <w:r>
        <w:rPr>
          <w:b/>
        </w:rPr>
        <w:t>10:15—10:25</w:t>
      </w:r>
      <w:r w:rsidR="00B04FF4">
        <w:tab/>
      </w:r>
      <w:r w:rsidR="00B04FF4" w:rsidRPr="007036FB">
        <w:rPr>
          <w:b/>
        </w:rPr>
        <w:t>Break</w:t>
      </w:r>
    </w:p>
    <w:p w:rsidR="00684AF4" w:rsidRDefault="00684AF4" w:rsidP="00684AF4">
      <w:pPr>
        <w:ind w:left="1800" w:hanging="1800"/>
        <w:rPr>
          <w:b/>
        </w:rPr>
      </w:pPr>
      <w:r>
        <w:rPr>
          <w:b/>
        </w:rPr>
        <w:t>10:25—11:00</w:t>
      </w:r>
      <w:r>
        <w:rPr>
          <w:b/>
        </w:rPr>
        <w:tab/>
      </w:r>
      <w:r w:rsidR="000A2DDA">
        <w:rPr>
          <w:b/>
        </w:rPr>
        <w:t>Phone</w:t>
      </w:r>
      <w:r>
        <w:rPr>
          <w:b/>
        </w:rPr>
        <w:t xml:space="preserve"> Exercise Part Two</w:t>
      </w:r>
    </w:p>
    <w:p w:rsidR="00684AF4" w:rsidRPr="007036FB" w:rsidRDefault="00684AF4" w:rsidP="00684AF4">
      <w:pPr>
        <w:spacing w:after="120"/>
        <w:ind w:left="1800" w:hanging="1800"/>
        <w:rPr>
          <w:b/>
        </w:rPr>
      </w:pPr>
      <w:r>
        <w:rPr>
          <w:b/>
        </w:rPr>
        <w:tab/>
        <w:t>Presentation Tips and Techniques</w:t>
      </w:r>
    </w:p>
    <w:p w:rsidR="00B04FF4" w:rsidRDefault="00892E1C" w:rsidP="00601479">
      <w:pPr>
        <w:ind w:left="1800" w:hanging="1800"/>
        <w:rPr>
          <w:b/>
        </w:rPr>
      </w:pPr>
      <w:r w:rsidRPr="00601479">
        <w:rPr>
          <w:b/>
        </w:rPr>
        <w:t>11:00</w:t>
      </w:r>
      <w:r w:rsidR="00601479" w:rsidRPr="00601479">
        <w:rPr>
          <w:b/>
        </w:rPr>
        <w:t>—1</w:t>
      </w:r>
      <w:r w:rsidR="001C6770">
        <w:rPr>
          <w:b/>
        </w:rPr>
        <w:t>2</w:t>
      </w:r>
      <w:r w:rsidRPr="00601479">
        <w:rPr>
          <w:b/>
        </w:rPr>
        <w:t>:00</w:t>
      </w:r>
      <w:r w:rsidR="00601479">
        <w:tab/>
      </w:r>
      <w:r w:rsidR="00B04FF4">
        <w:rPr>
          <w:b/>
        </w:rPr>
        <w:t>Working Session</w:t>
      </w:r>
    </w:p>
    <w:p w:rsidR="004751E3" w:rsidRPr="00B04FF4" w:rsidRDefault="00B04FF4" w:rsidP="00B04FF4">
      <w:pPr>
        <w:pStyle w:val="ListParagraph"/>
        <w:numPr>
          <w:ilvl w:val="0"/>
          <w:numId w:val="2"/>
        </w:numPr>
        <w:ind w:left="2340"/>
        <w:rPr>
          <w:b/>
        </w:rPr>
      </w:pPr>
      <w:r>
        <w:rPr>
          <w:b/>
        </w:rPr>
        <w:t>Refining</w:t>
      </w:r>
      <w:r w:rsidRPr="00B04FF4">
        <w:rPr>
          <w:b/>
        </w:rPr>
        <w:t xml:space="preserve"> Y</w:t>
      </w:r>
      <w:r w:rsidR="000360D5" w:rsidRPr="00B04FF4">
        <w:rPr>
          <w:b/>
        </w:rPr>
        <w:t>our</w:t>
      </w:r>
      <w:r w:rsidR="004345FB" w:rsidRPr="00B04FF4">
        <w:rPr>
          <w:b/>
        </w:rPr>
        <w:t xml:space="preserve"> </w:t>
      </w:r>
      <w:r>
        <w:rPr>
          <w:b/>
        </w:rPr>
        <w:t>Message for the Presentation</w:t>
      </w:r>
      <w:r w:rsidRPr="00B04FF4">
        <w:rPr>
          <w:b/>
        </w:rPr>
        <w:t xml:space="preserve"> </w:t>
      </w:r>
      <w:r w:rsidR="008C4240" w:rsidRPr="00B04FF4">
        <w:rPr>
          <w:b/>
        </w:rPr>
        <w:t xml:space="preserve">and Press Conference </w:t>
      </w:r>
    </w:p>
    <w:p w:rsidR="000360D5" w:rsidRPr="00B04FF4" w:rsidRDefault="008C4240" w:rsidP="00684AF4">
      <w:pPr>
        <w:pStyle w:val="ListParagraph"/>
        <w:numPr>
          <w:ilvl w:val="0"/>
          <w:numId w:val="2"/>
        </w:numPr>
        <w:spacing w:after="120"/>
        <w:ind w:left="2347"/>
        <w:rPr>
          <w:b/>
        </w:rPr>
      </w:pPr>
      <w:r w:rsidRPr="00B04FF4">
        <w:rPr>
          <w:b/>
        </w:rPr>
        <w:t>Preparing for</w:t>
      </w:r>
      <w:r w:rsidR="00B04FF4" w:rsidRPr="00B04FF4">
        <w:rPr>
          <w:b/>
        </w:rPr>
        <w:t xml:space="preserve"> Y</w:t>
      </w:r>
      <w:r w:rsidRPr="00B04FF4">
        <w:rPr>
          <w:b/>
        </w:rPr>
        <w:t>o</w:t>
      </w:r>
      <w:bookmarkStart w:id="0" w:name="_GoBack"/>
      <w:bookmarkEnd w:id="0"/>
      <w:r w:rsidRPr="00B04FF4">
        <w:rPr>
          <w:b/>
        </w:rPr>
        <w:t>ur Presentation Using the Hitchhiker’s System</w:t>
      </w:r>
    </w:p>
    <w:p w:rsidR="004751E3" w:rsidRDefault="004751E3" w:rsidP="00684AF4">
      <w:pPr>
        <w:spacing w:after="120"/>
        <w:ind w:left="1800" w:hanging="1800"/>
      </w:pPr>
      <w:r w:rsidRPr="00601479">
        <w:rPr>
          <w:b/>
        </w:rPr>
        <w:t>12:00</w:t>
      </w:r>
      <w:r w:rsidR="00601479" w:rsidRPr="00601479">
        <w:rPr>
          <w:b/>
        </w:rPr>
        <w:t>—1</w:t>
      </w:r>
      <w:r w:rsidRPr="00601479">
        <w:rPr>
          <w:b/>
        </w:rPr>
        <w:t>2:45</w:t>
      </w:r>
      <w:r>
        <w:tab/>
      </w:r>
      <w:r w:rsidR="001543EE" w:rsidRPr="000360D5">
        <w:rPr>
          <w:b/>
        </w:rPr>
        <w:t xml:space="preserve">Working </w:t>
      </w:r>
      <w:r w:rsidRPr="000360D5">
        <w:rPr>
          <w:b/>
        </w:rPr>
        <w:t>Lunch</w:t>
      </w:r>
    </w:p>
    <w:p w:rsidR="00B04FF4" w:rsidRDefault="004751E3" w:rsidP="00601479">
      <w:pPr>
        <w:ind w:left="1800" w:hanging="1800"/>
        <w:rPr>
          <w:b/>
        </w:rPr>
      </w:pPr>
      <w:proofErr w:type="gramStart"/>
      <w:r w:rsidRPr="00601479">
        <w:rPr>
          <w:b/>
        </w:rPr>
        <w:t>12:45</w:t>
      </w:r>
      <w:r w:rsidR="00601479" w:rsidRPr="00601479">
        <w:rPr>
          <w:b/>
        </w:rPr>
        <w:t>—</w:t>
      </w:r>
      <w:r w:rsidRPr="00601479">
        <w:rPr>
          <w:b/>
        </w:rPr>
        <w:t>1:</w:t>
      </w:r>
      <w:r w:rsidR="006F364E" w:rsidRPr="00601479">
        <w:rPr>
          <w:b/>
        </w:rPr>
        <w:t>30</w:t>
      </w:r>
      <w:r w:rsidRPr="00601479">
        <w:rPr>
          <w:b/>
        </w:rPr>
        <w:tab/>
      </w:r>
      <w:r w:rsidR="00B04FF4">
        <w:rPr>
          <w:b/>
        </w:rPr>
        <w:t>Working Session (</w:t>
      </w:r>
      <w:proofErr w:type="spellStart"/>
      <w:r w:rsidR="00B04FF4">
        <w:rPr>
          <w:b/>
        </w:rPr>
        <w:t>con’t</w:t>
      </w:r>
      <w:proofErr w:type="spellEnd"/>
      <w:r w:rsidR="00B04FF4">
        <w:rPr>
          <w:b/>
        </w:rPr>
        <w:t>.)</w:t>
      </w:r>
      <w:proofErr w:type="gramEnd"/>
      <w:r w:rsidR="00B04FF4">
        <w:rPr>
          <w:b/>
        </w:rPr>
        <w:t xml:space="preserve"> </w:t>
      </w:r>
    </w:p>
    <w:p w:rsidR="004751E3" w:rsidRPr="00B04FF4" w:rsidRDefault="00B04FF4" w:rsidP="00684AF4">
      <w:pPr>
        <w:pStyle w:val="ListParagraph"/>
        <w:numPr>
          <w:ilvl w:val="0"/>
          <w:numId w:val="3"/>
        </w:numPr>
        <w:spacing w:after="120"/>
        <w:ind w:left="2347"/>
        <w:rPr>
          <w:b/>
        </w:rPr>
      </w:pPr>
      <w:r w:rsidRPr="00B04FF4">
        <w:rPr>
          <w:b/>
        </w:rPr>
        <w:t>Save Time to Rehearse!</w:t>
      </w:r>
      <w:r w:rsidR="004751E3" w:rsidRPr="00B04FF4">
        <w:rPr>
          <w:b/>
        </w:rPr>
        <w:tab/>
      </w:r>
      <w:r w:rsidR="004751E3" w:rsidRPr="00B04FF4">
        <w:rPr>
          <w:b/>
        </w:rPr>
        <w:tab/>
      </w:r>
    </w:p>
    <w:p w:rsidR="004751E3" w:rsidRPr="00624ED5" w:rsidRDefault="006F364E" w:rsidP="00684AF4">
      <w:pPr>
        <w:spacing w:after="120"/>
        <w:ind w:left="1800" w:hanging="1714"/>
        <w:rPr>
          <w:b/>
        </w:rPr>
      </w:pPr>
      <w:r w:rsidRPr="00601479">
        <w:rPr>
          <w:b/>
        </w:rPr>
        <w:t>1:30</w:t>
      </w:r>
      <w:r w:rsidR="00601479">
        <w:rPr>
          <w:b/>
        </w:rPr>
        <w:t>—1</w:t>
      </w:r>
      <w:r w:rsidRPr="00601479">
        <w:rPr>
          <w:b/>
        </w:rPr>
        <w:t>:45</w:t>
      </w:r>
      <w:r w:rsidR="00624ED5" w:rsidRPr="00601479">
        <w:rPr>
          <w:b/>
        </w:rPr>
        <w:tab/>
        <w:t>Setting the Stage for Press Conference</w:t>
      </w:r>
    </w:p>
    <w:p w:rsidR="004751E3" w:rsidRDefault="004751E3" w:rsidP="00684AF4">
      <w:pPr>
        <w:ind w:left="1800" w:hanging="1714"/>
        <w:rPr>
          <w:b/>
        </w:rPr>
      </w:pPr>
      <w:r w:rsidRPr="00601479">
        <w:rPr>
          <w:b/>
        </w:rPr>
        <w:t>1:45</w:t>
      </w:r>
      <w:r w:rsidR="00601479">
        <w:rPr>
          <w:b/>
        </w:rPr>
        <w:t>—3</w:t>
      </w:r>
      <w:r w:rsidR="00F20849" w:rsidRPr="00601479">
        <w:rPr>
          <w:b/>
        </w:rPr>
        <w:t>:00</w:t>
      </w:r>
      <w:r>
        <w:tab/>
      </w:r>
      <w:r w:rsidR="00F20849" w:rsidRPr="00F20849">
        <w:rPr>
          <w:b/>
        </w:rPr>
        <w:t xml:space="preserve">Press </w:t>
      </w:r>
      <w:r w:rsidR="00892E1C">
        <w:rPr>
          <w:b/>
        </w:rPr>
        <w:t>Conferences</w:t>
      </w:r>
    </w:p>
    <w:p w:rsidR="00F20849" w:rsidRDefault="00601479" w:rsidP="00684AF4">
      <w:pPr>
        <w:spacing w:after="120"/>
        <w:ind w:left="1800" w:hanging="1800"/>
      </w:pPr>
      <w:r>
        <w:rPr>
          <w:b/>
        </w:rPr>
        <w:tab/>
        <w:t>(</w:t>
      </w:r>
      <w:r w:rsidR="007036FB" w:rsidRPr="00601479">
        <w:rPr>
          <w:b/>
          <w:i/>
        </w:rPr>
        <w:t xml:space="preserve">After your presentation, </w:t>
      </w:r>
      <w:r>
        <w:rPr>
          <w:b/>
          <w:i/>
        </w:rPr>
        <w:t>please meet</w:t>
      </w:r>
      <w:r w:rsidR="007036FB" w:rsidRPr="00601479">
        <w:rPr>
          <w:b/>
          <w:i/>
        </w:rPr>
        <w:t xml:space="preserve"> one-on-one with Joe Schreiber to review your video</w:t>
      </w:r>
      <w:r>
        <w:rPr>
          <w:b/>
          <w:i/>
        </w:rPr>
        <w:t>)</w:t>
      </w:r>
    </w:p>
    <w:p w:rsidR="00F20849" w:rsidRPr="00F20849" w:rsidRDefault="00F20849" w:rsidP="00684AF4">
      <w:pPr>
        <w:spacing w:after="120"/>
        <w:ind w:left="1800" w:hanging="1714"/>
        <w:rPr>
          <w:b/>
        </w:rPr>
      </w:pPr>
      <w:r w:rsidRPr="00601479">
        <w:rPr>
          <w:b/>
        </w:rPr>
        <w:t>3:00</w:t>
      </w:r>
      <w:r w:rsidR="00601479">
        <w:rPr>
          <w:b/>
        </w:rPr>
        <w:t>—3</w:t>
      </w:r>
      <w:r w:rsidRPr="00601479">
        <w:rPr>
          <w:b/>
        </w:rPr>
        <w:t>:15</w:t>
      </w:r>
      <w:r w:rsidRPr="00601479">
        <w:rPr>
          <w:b/>
        </w:rPr>
        <w:tab/>
        <w:t>Break</w:t>
      </w:r>
    </w:p>
    <w:p w:rsidR="00F20849" w:rsidRDefault="00F20849" w:rsidP="00684AF4">
      <w:pPr>
        <w:spacing w:after="120"/>
        <w:ind w:left="1800" w:hanging="1714"/>
      </w:pPr>
      <w:proofErr w:type="gramStart"/>
      <w:r w:rsidRPr="00B04FF4">
        <w:rPr>
          <w:b/>
        </w:rPr>
        <w:t>3:15</w:t>
      </w:r>
      <w:r w:rsidR="00B04FF4">
        <w:rPr>
          <w:b/>
        </w:rPr>
        <w:t>—4</w:t>
      </w:r>
      <w:r w:rsidRPr="00B04FF4">
        <w:rPr>
          <w:b/>
        </w:rPr>
        <w:t>:30</w:t>
      </w:r>
      <w:r>
        <w:tab/>
      </w:r>
      <w:r w:rsidRPr="00F20849">
        <w:rPr>
          <w:b/>
        </w:rPr>
        <w:t xml:space="preserve">Press </w:t>
      </w:r>
      <w:r w:rsidR="00892E1C" w:rsidRPr="00F20849">
        <w:rPr>
          <w:b/>
        </w:rPr>
        <w:t>Conferences</w:t>
      </w:r>
      <w:r w:rsidR="00B04FF4">
        <w:rPr>
          <w:b/>
        </w:rPr>
        <w:t xml:space="preserve"> (</w:t>
      </w:r>
      <w:proofErr w:type="spellStart"/>
      <w:r w:rsidR="00B04FF4">
        <w:rPr>
          <w:b/>
        </w:rPr>
        <w:t>con’t</w:t>
      </w:r>
      <w:proofErr w:type="spellEnd"/>
      <w:r w:rsidR="00B04FF4">
        <w:rPr>
          <w:b/>
        </w:rPr>
        <w:t>.)</w:t>
      </w:r>
      <w:proofErr w:type="gramEnd"/>
    </w:p>
    <w:p w:rsidR="008C4240" w:rsidRPr="00F20849" w:rsidRDefault="00F20849" w:rsidP="00684AF4">
      <w:pPr>
        <w:spacing w:after="120"/>
        <w:ind w:left="1800" w:hanging="1714"/>
        <w:rPr>
          <w:b/>
        </w:rPr>
      </w:pPr>
      <w:r w:rsidRPr="00B04FF4">
        <w:rPr>
          <w:b/>
        </w:rPr>
        <w:t>4:30</w:t>
      </w:r>
      <w:r w:rsidR="00B04FF4">
        <w:rPr>
          <w:b/>
        </w:rPr>
        <w:t>—4</w:t>
      </w:r>
      <w:r w:rsidRPr="00B04FF4">
        <w:rPr>
          <w:b/>
        </w:rPr>
        <w:t>:45</w:t>
      </w:r>
      <w:r>
        <w:tab/>
      </w:r>
      <w:r w:rsidRPr="00F20849">
        <w:rPr>
          <w:b/>
        </w:rPr>
        <w:t>Wrap Up</w:t>
      </w:r>
    </w:p>
    <w:p w:rsidR="00F20849" w:rsidRPr="00B04FF4" w:rsidRDefault="008C4240" w:rsidP="00B04FF4">
      <w:pPr>
        <w:ind w:left="1800" w:hanging="1710"/>
        <w:rPr>
          <w:b/>
        </w:rPr>
      </w:pPr>
      <w:r w:rsidRPr="00B04FF4">
        <w:rPr>
          <w:b/>
        </w:rPr>
        <w:t>4:45</w:t>
      </w:r>
      <w:r w:rsidR="00B04FF4">
        <w:rPr>
          <w:b/>
        </w:rPr>
        <w:t>—</w:t>
      </w:r>
      <w:r w:rsidRPr="00B04FF4">
        <w:rPr>
          <w:b/>
        </w:rPr>
        <w:t>5:00</w:t>
      </w:r>
      <w:r w:rsidR="00F20849" w:rsidRPr="00B04FF4">
        <w:rPr>
          <w:b/>
        </w:rPr>
        <w:tab/>
        <w:t>Complete Evaluation Forms</w:t>
      </w:r>
    </w:p>
    <w:p w:rsidR="00D3555F" w:rsidRDefault="00B04FF4" w:rsidP="00B04FF4">
      <w:pPr>
        <w:ind w:left="1800" w:hanging="1710"/>
      </w:pPr>
      <w:r>
        <w:rPr>
          <w:b/>
        </w:rPr>
        <w:tab/>
      </w:r>
      <w:r w:rsidR="00F20849" w:rsidRPr="00F20849">
        <w:rPr>
          <w:b/>
        </w:rPr>
        <w:t>Presentation of Certificates</w:t>
      </w:r>
      <w:r w:rsidR="004751E3">
        <w:tab/>
      </w:r>
      <w:r w:rsidR="004751E3">
        <w:tab/>
      </w:r>
    </w:p>
    <w:sectPr w:rsidR="00D3555F" w:rsidSect="00B67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04AF"/>
    <w:multiLevelType w:val="hybridMultilevel"/>
    <w:tmpl w:val="BA9A23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8061C23"/>
    <w:multiLevelType w:val="hybridMultilevel"/>
    <w:tmpl w:val="8E54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C7551"/>
    <w:multiLevelType w:val="hybridMultilevel"/>
    <w:tmpl w:val="F798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1E3"/>
    <w:rsid w:val="000360D5"/>
    <w:rsid w:val="00042185"/>
    <w:rsid w:val="000A2DDA"/>
    <w:rsid w:val="000B40FC"/>
    <w:rsid w:val="000C338F"/>
    <w:rsid w:val="000D3BBD"/>
    <w:rsid w:val="001543EE"/>
    <w:rsid w:val="00177349"/>
    <w:rsid w:val="001A212F"/>
    <w:rsid w:val="001C6770"/>
    <w:rsid w:val="00355F6F"/>
    <w:rsid w:val="003600A4"/>
    <w:rsid w:val="00373E0B"/>
    <w:rsid w:val="00405B53"/>
    <w:rsid w:val="004345FB"/>
    <w:rsid w:val="00446828"/>
    <w:rsid w:val="004751E3"/>
    <w:rsid w:val="004F498A"/>
    <w:rsid w:val="005237A9"/>
    <w:rsid w:val="00527DD0"/>
    <w:rsid w:val="00601479"/>
    <w:rsid w:val="0061724D"/>
    <w:rsid w:val="00624ED5"/>
    <w:rsid w:val="006336E6"/>
    <w:rsid w:val="00684AF4"/>
    <w:rsid w:val="006D4519"/>
    <w:rsid w:val="006D4B32"/>
    <w:rsid w:val="006F364E"/>
    <w:rsid w:val="007036FB"/>
    <w:rsid w:val="0071587D"/>
    <w:rsid w:val="0075705C"/>
    <w:rsid w:val="007F436B"/>
    <w:rsid w:val="00800F1C"/>
    <w:rsid w:val="0081384C"/>
    <w:rsid w:val="00892E1C"/>
    <w:rsid w:val="008B4161"/>
    <w:rsid w:val="008C4240"/>
    <w:rsid w:val="008D33BA"/>
    <w:rsid w:val="00910ADB"/>
    <w:rsid w:val="009A7144"/>
    <w:rsid w:val="00A13219"/>
    <w:rsid w:val="00A77BA0"/>
    <w:rsid w:val="00A82D57"/>
    <w:rsid w:val="00AA4BCA"/>
    <w:rsid w:val="00AB5A30"/>
    <w:rsid w:val="00B04FF4"/>
    <w:rsid w:val="00B67D4B"/>
    <w:rsid w:val="00BA3720"/>
    <w:rsid w:val="00BE52F2"/>
    <w:rsid w:val="00C64E15"/>
    <w:rsid w:val="00C71900"/>
    <w:rsid w:val="00D3555F"/>
    <w:rsid w:val="00DC4145"/>
    <w:rsid w:val="00EB5221"/>
    <w:rsid w:val="00F101DA"/>
    <w:rsid w:val="00F20849"/>
    <w:rsid w:val="00F47804"/>
    <w:rsid w:val="00F73176"/>
    <w:rsid w:val="00FB472C"/>
    <w:rsid w:val="00FC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92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chollowa</dc:creator>
  <cp:lastModifiedBy>NSF</cp:lastModifiedBy>
  <cp:revision>3</cp:revision>
  <cp:lastPrinted>2012-08-02T20:17:00Z</cp:lastPrinted>
  <dcterms:created xsi:type="dcterms:W3CDTF">2012-08-27T21:36:00Z</dcterms:created>
  <dcterms:modified xsi:type="dcterms:W3CDTF">2012-08-27T21:37:00Z</dcterms:modified>
</cp:coreProperties>
</file>