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31" w:rsidRDefault="00DF13A5" w:rsidP="00DF13A5">
      <w:pPr>
        <w:jc w:val="center"/>
      </w:pPr>
      <w:r>
        <w:rPr>
          <w:noProof/>
        </w:rPr>
        <w:drawing>
          <wp:inline distT="0" distB="0" distL="0" distR="0" wp14:anchorId="1C0793BE" wp14:editId="30C2C44C">
            <wp:extent cx="609600" cy="622300"/>
            <wp:effectExtent l="0" t="0" r="0" b="6350"/>
            <wp:docPr id="1" name="Picture 1" descr="thumbnail of small NSF logo in col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nail of small NSF logo in color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A5" w:rsidRPr="00B04A31" w:rsidRDefault="00DF13A5" w:rsidP="00DF13A5">
      <w:pPr>
        <w:jc w:val="center"/>
        <w:rPr>
          <w:b/>
        </w:rPr>
      </w:pPr>
      <w:r w:rsidRPr="00B04A31">
        <w:rPr>
          <w:b/>
        </w:rPr>
        <w:t>Improving Undergraduate STEM Education Program Panel Review Meeting</w:t>
      </w:r>
    </w:p>
    <w:p w:rsidR="00DF13A5" w:rsidRDefault="000268BD" w:rsidP="00DF13A5">
      <w:pPr>
        <w:jc w:val="center"/>
      </w:pPr>
      <w:r>
        <w:t>Sheraton Pentagon City</w:t>
      </w:r>
    </w:p>
    <w:p w:rsidR="00DF13A5" w:rsidRDefault="000268BD" w:rsidP="00DF13A5">
      <w:pPr>
        <w:jc w:val="center"/>
      </w:pPr>
      <w:r>
        <w:t xml:space="preserve">900 South </w:t>
      </w:r>
      <w:proofErr w:type="spellStart"/>
      <w:r>
        <w:t>Orme</w:t>
      </w:r>
      <w:proofErr w:type="spellEnd"/>
      <w:r>
        <w:t xml:space="preserve"> Street, Arlington, VA</w:t>
      </w:r>
    </w:p>
    <w:p w:rsidR="00DF13A5" w:rsidRDefault="00DF13A5" w:rsidP="00DF13A5">
      <w:pPr>
        <w:jc w:val="center"/>
        <w:rPr>
          <w:b/>
        </w:rPr>
      </w:pPr>
      <w:r>
        <w:rPr>
          <w:b/>
        </w:rPr>
        <w:t>AGENDA</w:t>
      </w:r>
    </w:p>
    <w:p w:rsidR="004942AA" w:rsidRDefault="000268BD" w:rsidP="004942AA">
      <w:pPr>
        <w:spacing w:after="0"/>
        <w:rPr>
          <w:b/>
        </w:rPr>
      </w:pPr>
      <w:r>
        <w:rPr>
          <w:b/>
        </w:rPr>
        <w:t>Thurs</w:t>
      </w:r>
      <w:r w:rsidR="008A0E3D">
        <w:rPr>
          <w:b/>
        </w:rPr>
        <w:t>day</w:t>
      </w:r>
      <w:r w:rsidR="00576F75">
        <w:rPr>
          <w:b/>
        </w:rPr>
        <w:t>,</w:t>
      </w:r>
      <w:r>
        <w:rPr>
          <w:b/>
        </w:rPr>
        <w:t xml:space="preserve"> March 19</w:t>
      </w:r>
      <w:r w:rsidR="008A0E3D">
        <w:rPr>
          <w:b/>
        </w:rPr>
        <w:t xml:space="preserve"> </w:t>
      </w:r>
    </w:p>
    <w:p w:rsidR="004942AA" w:rsidRDefault="000D0899" w:rsidP="000268BD">
      <w:r>
        <w:t>8:00 AM</w:t>
      </w:r>
      <w:r w:rsidR="000268BD">
        <w:t xml:space="preserve"> Registration opens in the Assembly area</w:t>
      </w:r>
      <w:r w:rsidR="006E75AD">
        <w:t xml:space="preserve"> </w:t>
      </w:r>
      <w:r w:rsidR="00754B65">
        <w:t xml:space="preserve"> </w:t>
      </w:r>
    </w:p>
    <w:p w:rsidR="00D94A10" w:rsidRDefault="000268BD" w:rsidP="00D94A10">
      <w:pPr>
        <w:spacing w:after="0"/>
      </w:pPr>
      <w:r>
        <w:t>8:30</w:t>
      </w:r>
      <w:r w:rsidR="000D0899">
        <w:t xml:space="preserve"> AM </w:t>
      </w:r>
      <w:r w:rsidR="00D94A10">
        <w:t>Welcom</w:t>
      </w:r>
      <w:r>
        <w:t>e, and brief Orientation in the Commonwealth South</w:t>
      </w:r>
      <w:r w:rsidR="00154EDC">
        <w:t xml:space="preserve"> Ballroom</w:t>
      </w:r>
    </w:p>
    <w:p w:rsidR="00D94A10" w:rsidRPr="00892C1F" w:rsidRDefault="00D94A10" w:rsidP="00B04A31">
      <w:pPr>
        <w:tabs>
          <w:tab w:val="left" w:pos="900"/>
        </w:tabs>
        <w:spacing w:after="0"/>
      </w:pPr>
      <w:r>
        <w:tab/>
        <w:t>Myl</w:t>
      </w:r>
      <w:r w:rsidR="000268BD">
        <w:t>es Boylan, Lead Program Director</w:t>
      </w:r>
    </w:p>
    <w:p w:rsidR="00E549DD" w:rsidRDefault="00E549DD" w:rsidP="00B04A31">
      <w:pPr>
        <w:tabs>
          <w:tab w:val="left" w:pos="900"/>
        </w:tabs>
        <w:spacing w:after="0"/>
      </w:pPr>
    </w:p>
    <w:p w:rsidR="00D94A10" w:rsidRDefault="000268BD" w:rsidP="00DB14F5">
      <w:pPr>
        <w:spacing w:after="0"/>
      </w:pPr>
      <w:r>
        <w:t>8:55</w:t>
      </w:r>
      <w:r w:rsidR="00D94A10">
        <w:t xml:space="preserve"> </w:t>
      </w:r>
      <w:r w:rsidR="006E75AD">
        <w:t xml:space="preserve">AM </w:t>
      </w:r>
      <w:r w:rsidR="00D94A10">
        <w:t>Panelists go to their assigned meeting rooms</w:t>
      </w:r>
      <w:r w:rsidR="000E684C">
        <w:t xml:space="preserve">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060"/>
        <w:gridCol w:w="3258"/>
      </w:tblGrid>
      <w:tr w:rsidR="00DB14F5" w:rsidRPr="00676143" w:rsidTr="000E684C">
        <w:tc>
          <w:tcPr>
            <w:tcW w:w="3258" w:type="dxa"/>
          </w:tcPr>
          <w:p w:rsidR="00DB14F5" w:rsidRPr="00676143" w:rsidRDefault="00DB14F5" w:rsidP="004942AA">
            <w:pPr>
              <w:rPr>
                <w:b/>
              </w:rPr>
            </w:pPr>
            <w:r w:rsidRPr="00676143">
              <w:rPr>
                <w:b/>
              </w:rPr>
              <w:t xml:space="preserve">Panel Name </w:t>
            </w:r>
          </w:p>
        </w:tc>
        <w:tc>
          <w:tcPr>
            <w:tcW w:w="3060" w:type="dxa"/>
          </w:tcPr>
          <w:p w:rsidR="00DB14F5" w:rsidRPr="00676143" w:rsidRDefault="00DB14F5" w:rsidP="004942AA">
            <w:pPr>
              <w:rPr>
                <w:b/>
              </w:rPr>
            </w:pPr>
            <w:r w:rsidRPr="00676143">
              <w:rPr>
                <w:b/>
              </w:rPr>
              <w:t>NSF Moderator</w:t>
            </w:r>
          </w:p>
        </w:tc>
        <w:tc>
          <w:tcPr>
            <w:tcW w:w="3258" w:type="dxa"/>
          </w:tcPr>
          <w:p w:rsidR="00DB14F5" w:rsidRPr="00676143" w:rsidRDefault="00DB14F5" w:rsidP="004942AA">
            <w:pPr>
              <w:rPr>
                <w:b/>
              </w:rPr>
            </w:pPr>
            <w:r w:rsidRPr="00676143">
              <w:rPr>
                <w:b/>
              </w:rPr>
              <w:t>Location at Hotel</w:t>
            </w:r>
          </w:p>
        </w:tc>
        <w:bookmarkStart w:id="0" w:name="_GoBack"/>
        <w:bookmarkEnd w:id="0"/>
      </w:tr>
      <w:tr w:rsidR="00DB14F5" w:rsidTr="000E684C">
        <w:tc>
          <w:tcPr>
            <w:tcW w:w="3258" w:type="dxa"/>
          </w:tcPr>
          <w:tbl>
            <w:tblPr>
              <w:tblW w:w="396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960"/>
            </w:tblGrid>
            <w:tr w:rsidR="000E684C" w:rsidRPr="00FC7038" w:rsidTr="000E684C">
              <w:trPr>
                <w:trHeight w:val="38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6076B4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5D2265" w:rsidRDefault="000E684C" w:rsidP="000E684C">
                  <w:pPr>
                    <w:spacing w:after="0"/>
                    <w:rPr>
                      <w:rFonts w:ascii="Calibri" w:eastAsia="Calibri" w:hAnsi="Calibri" w:cs="Times New Roman"/>
                      <w:i/>
                      <w:color w:val="000000" w:themeColor="dark1"/>
                      <w:kern w:val="24"/>
                    </w:rPr>
                  </w:pPr>
                  <w:r w:rsidRPr="005D2265">
                    <w:rPr>
                      <w:rFonts w:ascii="Calibri" w:eastAsia="Calibri" w:hAnsi="Calibri" w:cs="Times New Roman"/>
                      <w:i/>
                      <w:color w:val="000000" w:themeColor="dark1"/>
                      <w:kern w:val="24"/>
                    </w:rPr>
                    <w:t>P151446 Biology</w:t>
                  </w:r>
                </w:p>
              </w:tc>
            </w:tr>
            <w:tr w:rsidR="000E684C" w:rsidRPr="00FC7038" w:rsidTr="000E684C">
              <w:trPr>
                <w:trHeight w:val="358"/>
              </w:trPr>
              <w:tc>
                <w:tcPr>
                  <w:tcW w:w="39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5D2265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i/>
                      <w:sz w:val="36"/>
                      <w:szCs w:val="36"/>
                    </w:rPr>
                  </w:pPr>
                  <w:r w:rsidRPr="005D2265">
                    <w:rPr>
                      <w:rFonts w:ascii="Calibri" w:eastAsia="Calibri" w:hAnsi="Calibri" w:cs="Times New Roman"/>
                      <w:i/>
                      <w:color w:val="000000" w:themeColor="dark1"/>
                      <w:kern w:val="24"/>
                    </w:rPr>
                    <w:t>P151447 Biology</w:t>
                  </w:r>
                </w:p>
              </w:tc>
            </w:tr>
            <w:tr w:rsidR="000E684C" w:rsidRPr="00FC7038" w:rsidTr="000E684C"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P151451 Computer Science</w:t>
                  </w:r>
                </w:p>
              </w:tc>
            </w:tr>
            <w:tr w:rsidR="000E684C" w:rsidRPr="00FC7038" w:rsidTr="000E684C">
              <w:trPr>
                <w:trHeight w:val="65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65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P151453 Engineering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P151454 Engineering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P151455 Engineering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P151456 Engineering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P151457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P151458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P151459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P151460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P151461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P151462 Interdisciplinary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 xml:space="preserve">P151463 </w:t>
                  </w:r>
                  <w:proofErr w:type="spellStart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Inst’l</w:t>
                  </w:r>
                  <w:proofErr w:type="spellEnd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 xml:space="preserve"> Transformation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 xml:space="preserve">P151 464 </w:t>
                  </w:r>
                  <w:proofErr w:type="spellStart"/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Inst’l</w:t>
                  </w:r>
                  <w:proofErr w:type="spellEnd"/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 xml:space="preserve"> Transformation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 xml:space="preserve">P151 465 </w:t>
                  </w:r>
                  <w:proofErr w:type="spellStart"/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Inst’l</w:t>
                  </w:r>
                  <w:proofErr w:type="spellEnd"/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 xml:space="preserve"> Transformation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P151467 Mathematics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P151468 Mathematics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P151470 Physics &amp; Astronomy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P151472 Social Sciences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P151501 Teacher Preparation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P151509 Geosciences + Polar</w:t>
                  </w:r>
                </w:p>
              </w:tc>
            </w:tr>
          </w:tbl>
          <w:p w:rsidR="00DB14F5" w:rsidRPr="00FC7038" w:rsidRDefault="00DB14F5" w:rsidP="004942AA"/>
        </w:tc>
        <w:tc>
          <w:tcPr>
            <w:tcW w:w="3060" w:type="dxa"/>
          </w:tcPr>
          <w:tbl>
            <w:tblPr>
              <w:tblW w:w="408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4080"/>
            </w:tblGrid>
            <w:tr w:rsidR="000E684C" w:rsidRPr="00FC7038" w:rsidTr="000E684C">
              <w:trPr>
                <w:trHeight w:val="384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6076B4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Terry Woodin</w:t>
                  </w:r>
                </w:p>
              </w:tc>
            </w:tr>
            <w:tr w:rsidR="000E684C" w:rsidRPr="00FC7038" w:rsidTr="000E684C">
              <w:trPr>
                <w:trHeight w:val="358"/>
              </w:trPr>
              <w:tc>
                <w:tcPr>
                  <w:tcW w:w="40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Kate Denniston/ Celeste Carter</w:t>
                  </w:r>
                </w:p>
              </w:tc>
            </w:tr>
            <w:tr w:rsidR="000E684C" w:rsidRPr="00FC7038" w:rsidTr="000E684C"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 xml:space="preserve">Paul </w:t>
                  </w:r>
                  <w:proofErr w:type="spellStart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Tyman</w:t>
                  </w:r>
                  <w:proofErr w:type="spellEnd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/ Mike Erlinger</w:t>
                  </w:r>
                </w:p>
              </w:tc>
            </w:tr>
            <w:tr w:rsidR="000E684C" w:rsidRPr="00FC7038" w:rsidTr="000E684C">
              <w:trPr>
                <w:trHeight w:val="65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65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Gul Kremer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Ece Yaprak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John Krupczak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Geoff Prentice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Hal Richtol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Corby Hovis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proofErr w:type="spellStart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Niki</w:t>
                  </w:r>
                  <w:proofErr w:type="spellEnd"/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 xml:space="preserve"> Bennett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Brent Driscoll/ Christi Lockard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Dave Brown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Emily Sheehan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Christi Lockard/ Ann Austin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Karen Crosby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Myles Boylan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John Haddock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Teri Murphy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Kevin Lee/ Joyce Evans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Connie Della-Piana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Kathleen Bergin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40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Keith Sverdrup/ Lisa Rom</w:t>
                  </w:r>
                </w:p>
              </w:tc>
            </w:tr>
          </w:tbl>
          <w:p w:rsidR="00DB14F5" w:rsidRPr="00FC7038" w:rsidRDefault="00DB14F5" w:rsidP="004942AA"/>
        </w:tc>
        <w:tc>
          <w:tcPr>
            <w:tcW w:w="3258" w:type="dxa"/>
          </w:tcPr>
          <w:tbl>
            <w:tblPr>
              <w:tblW w:w="396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960"/>
            </w:tblGrid>
            <w:tr w:rsidR="000E684C" w:rsidRPr="00FC7038" w:rsidTr="000E684C">
              <w:trPr>
                <w:trHeight w:val="38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6076B4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SR 1</w:t>
                  </w:r>
                </w:p>
              </w:tc>
            </w:tr>
            <w:tr w:rsidR="000E684C" w:rsidRPr="00FC7038" w:rsidTr="000E684C">
              <w:trPr>
                <w:trHeight w:val="358"/>
              </w:trPr>
              <w:tc>
                <w:tcPr>
                  <w:tcW w:w="39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SR 2</w:t>
                  </w:r>
                </w:p>
              </w:tc>
            </w:tr>
            <w:tr w:rsidR="000E684C" w:rsidRPr="00FC7038" w:rsidTr="000E684C"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Arlington</w:t>
                  </w:r>
                </w:p>
              </w:tc>
            </w:tr>
            <w:tr w:rsidR="000E684C" w:rsidRPr="00FC7038" w:rsidTr="000E684C">
              <w:trPr>
                <w:trHeight w:val="65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65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Concourse 1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Concourse 1a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Concourse 2</w:t>
                  </w:r>
                </w:p>
              </w:tc>
            </w:tr>
            <w:tr w:rsidR="000E684C" w:rsidRPr="00FC7038" w:rsidTr="000E684C">
              <w:trPr>
                <w:trHeight w:val="44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44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Concourse 2a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1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1a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2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2b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3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ascii="Calibri" w:eastAsia="Calibri" w:hAnsi="Calibri" w:cs="Times New Roman"/>
                      <w:color w:val="000000" w:themeColor="dark1"/>
                      <w:kern w:val="24"/>
                    </w:rPr>
                    <w:t>North 3b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Cavalier A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Cavalier B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Cavalier C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Mezzanine 2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Mezzanine 3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Executive Boardroom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Pentagon 1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CF2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Pentagon 2</w:t>
                  </w:r>
                </w:p>
              </w:tc>
            </w:tr>
            <w:tr w:rsidR="000E684C" w:rsidRPr="00FC7038" w:rsidTr="000E684C">
              <w:trPr>
                <w:trHeight w:val="93"/>
              </w:trPr>
              <w:tc>
                <w:tcPr>
                  <w:tcW w:w="39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6E5"/>
                  <w:tcMar>
                    <w:top w:w="15" w:type="dxa"/>
                    <w:left w:w="128" w:type="dxa"/>
                    <w:bottom w:w="0" w:type="dxa"/>
                    <w:right w:w="128" w:type="dxa"/>
                  </w:tcMar>
                  <w:hideMark/>
                </w:tcPr>
                <w:p w:rsidR="000E684C" w:rsidRPr="00FC7038" w:rsidRDefault="000E684C" w:rsidP="000E684C">
                  <w:pPr>
                    <w:spacing w:after="0" w:line="93" w:lineRule="atLeast"/>
                    <w:rPr>
                      <w:rFonts w:ascii="Arial" w:eastAsia="Times New Roman" w:hAnsi="Arial" w:cs="Arial"/>
                      <w:sz w:val="36"/>
                      <w:szCs w:val="36"/>
                    </w:rPr>
                  </w:pPr>
                  <w:r w:rsidRPr="00FC7038">
                    <w:rPr>
                      <w:rFonts w:eastAsia="Calibri" w:hAnsi="Calibri" w:cs="Times New Roman"/>
                      <w:color w:val="000000" w:themeColor="dark1"/>
                      <w:kern w:val="24"/>
                    </w:rPr>
                    <w:t>Mezzanine 1</w:t>
                  </w:r>
                </w:p>
              </w:tc>
            </w:tr>
          </w:tbl>
          <w:p w:rsidR="00DB14F5" w:rsidRPr="00FC7038" w:rsidRDefault="00DB14F5" w:rsidP="004942AA"/>
        </w:tc>
      </w:tr>
    </w:tbl>
    <w:p w:rsidR="00576F75" w:rsidRDefault="00576F75" w:rsidP="004942AA"/>
    <w:p w:rsidR="000D0899" w:rsidRDefault="000D0899" w:rsidP="000D0899">
      <w:pPr>
        <w:jc w:val="center"/>
      </w:pPr>
      <w:r>
        <w:lastRenderedPageBreak/>
        <w:t>Page 2 - IUSE Panel Meeting Agenda</w:t>
      </w:r>
    </w:p>
    <w:p w:rsidR="000D0899" w:rsidRDefault="000D0899" w:rsidP="004942AA"/>
    <w:p w:rsidR="00676143" w:rsidRDefault="009875EE" w:rsidP="004942AA">
      <w:r>
        <w:t>9:00</w:t>
      </w:r>
      <w:r w:rsidR="00676143">
        <w:t xml:space="preserve"> AM</w:t>
      </w:r>
      <w:r w:rsidR="00676143">
        <w:tab/>
      </w:r>
      <w:r w:rsidR="00E549DD">
        <w:t xml:space="preserve">Light Refreshments are available in the </w:t>
      </w:r>
      <w:r w:rsidR="000E684C">
        <w:t>Hospitality locations</w:t>
      </w:r>
    </w:p>
    <w:p w:rsidR="00DB14F5" w:rsidRDefault="00676143" w:rsidP="004942AA">
      <w:r>
        <w:t>Noon</w:t>
      </w:r>
      <w:r>
        <w:tab/>
      </w:r>
      <w:r>
        <w:tab/>
        <w:t>Lunch on your own</w:t>
      </w:r>
    </w:p>
    <w:p w:rsidR="00676143" w:rsidRDefault="00676143" w:rsidP="004942AA">
      <w:r>
        <w:t>Afternoon</w:t>
      </w:r>
      <w:r>
        <w:tab/>
        <w:t>Panels continue</w:t>
      </w:r>
    </w:p>
    <w:p w:rsidR="000E684C" w:rsidRDefault="00676143" w:rsidP="004942AA">
      <w:r>
        <w:t>3:00 PM</w:t>
      </w:r>
      <w:r>
        <w:tab/>
        <w:t>Light Refreshments are available</w:t>
      </w:r>
      <w:r w:rsidR="00E549DD">
        <w:t xml:space="preserve"> in the </w:t>
      </w:r>
      <w:r w:rsidR="000E684C">
        <w:t>Hospitality locations</w:t>
      </w:r>
    </w:p>
    <w:p w:rsidR="00154EDC" w:rsidRDefault="000E684C" w:rsidP="004942AA">
      <w:r>
        <w:t>5 to 6:00 PM</w:t>
      </w:r>
      <w:r>
        <w:tab/>
      </w:r>
      <w:r w:rsidR="008912C1">
        <w:t>Dinner on your own</w:t>
      </w:r>
      <w:r w:rsidR="00676143">
        <w:t xml:space="preserve"> </w:t>
      </w:r>
    </w:p>
    <w:p w:rsidR="000E684C" w:rsidRDefault="000E684C" w:rsidP="004942AA">
      <w:pPr>
        <w:rPr>
          <w:b/>
        </w:rPr>
      </w:pPr>
      <w:r>
        <w:rPr>
          <w:b/>
        </w:rPr>
        <w:t>Friday, March 20</w:t>
      </w:r>
    </w:p>
    <w:p w:rsidR="008912C1" w:rsidRDefault="00E549DD" w:rsidP="004942AA">
      <w:r>
        <w:t>8:3</w:t>
      </w:r>
      <w:r w:rsidR="008912C1">
        <w:t>0 AM</w:t>
      </w:r>
      <w:r w:rsidR="008912C1">
        <w:tab/>
        <w:t xml:space="preserve">Panel discussions resume </w:t>
      </w:r>
    </w:p>
    <w:p w:rsidR="008912C1" w:rsidRDefault="008912C1" w:rsidP="004942AA">
      <w:r>
        <w:t xml:space="preserve">9:00 AM </w:t>
      </w:r>
      <w:r>
        <w:tab/>
        <w:t xml:space="preserve">Light Refreshments </w:t>
      </w:r>
      <w:r w:rsidR="00E549DD">
        <w:t xml:space="preserve">are available in the </w:t>
      </w:r>
      <w:r w:rsidR="000D0899">
        <w:t>Hospitality locations</w:t>
      </w:r>
      <w:r w:rsidR="00E549DD">
        <w:t xml:space="preserve"> </w:t>
      </w:r>
    </w:p>
    <w:p w:rsidR="008912C1" w:rsidRDefault="00E549DD" w:rsidP="004942AA">
      <w:r>
        <w:t>10</w:t>
      </w:r>
      <w:r w:rsidR="000D0899">
        <w:t>:30</w:t>
      </w:r>
      <w:r w:rsidR="008912C1">
        <w:t xml:space="preserve"> AM</w:t>
      </w:r>
      <w:r w:rsidR="008912C1">
        <w:tab/>
        <w:t>Panel Che</w:t>
      </w:r>
      <w:r>
        <w:t xml:space="preserve">ck out begins in the </w:t>
      </w:r>
      <w:r w:rsidR="000D0899">
        <w:t>Assembly area</w:t>
      </w:r>
    </w:p>
    <w:p w:rsidR="000D0899" w:rsidRDefault="000D0899" w:rsidP="004942AA">
      <w:r>
        <w:t>12 noon – 1:00 P</w:t>
      </w:r>
      <w:r w:rsidR="00E549DD">
        <w:t xml:space="preserve">M </w:t>
      </w:r>
      <w:r w:rsidR="00754B65">
        <w:tab/>
      </w:r>
    </w:p>
    <w:p w:rsidR="008912C1" w:rsidRDefault="008912C1" w:rsidP="000D0899">
      <w:pPr>
        <w:ind w:left="720" w:firstLine="720"/>
      </w:pPr>
      <w:r>
        <w:t>Debrief</w:t>
      </w:r>
      <w:r w:rsidR="00E549DD">
        <w:t xml:space="preserve">ing session in the </w:t>
      </w:r>
      <w:r w:rsidR="000D0899">
        <w:t>Commonwealth South</w:t>
      </w:r>
      <w:r w:rsidR="009875EE">
        <w:t xml:space="preserve"> Ballroom</w:t>
      </w:r>
    </w:p>
    <w:p w:rsidR="008912C1" w:rsidRDefault="00E549DD" w:rsidP="004942AA">
      <w:r>
        <w:t>3</w:t>
      </w:r>
      <w:r w:rsidR="008912C1">
        <w:t>:00 PM</w:t>
      </w:r>
      <w:r w:rsidR="008912C1">
        <w:tab/>
        <w:t>Panel check outs should be complete at this time</w:t>
      </w:r>
    </w:p>
    <w:p w:rsidR="008912C1" w:rsidRDefault="008912C1" w:rsidP="004942AA">
      <w:r>
        <w:tab/>
      </w:r>
      <w:r>
        <w:tab/>
        <w:t>Panel Meeting Adjourns</w:t>
      </w:r>
    </w:p>
    <w:p w:rsidR="008912C1" w:rsidRPr="00B04A31" w:rsidRDefault="008912C1" w:rsidP="004942AA">
      <w:pPr>
        <w:rPr>
          <w:b/>
          <w:i/>
        </w:rPr>
      </w:pPr>
      <w:r w:rsidRPr="00B04A31">
        <w:rPr>
          <w:b/>
          <w:i/>
        </w:rPr>
        <w:t xml:space="preserve">Notes: </w:t>
      </w:r>
    </w:p>
    <w:p w:rsidR="008912C1" w:rsidRDefault="008912C1" w:rsidP="004942AA">
      <w:r>
        <w:t>Each room is equipped with Windows laptop compute</w:t>
      </w:r>
      <w:r w:rsidR="00B04A31">
        <w:t>rs for all reviewers, with high-</w:t>
      </w:r>
      <w:r>
        <w:t xml:space="preserve">speed internet access.  There will also be black and white laser printers.  </w:t>
      </w:r>
    </w:p>
    <w:p w:rsidR="008912C1" w:rsidRDefault="008912C1" w:rsidP="004942AA">
      <w:r>
        <w:t xml:space="preserve">Please do not depart the panel meeting until the NSF program officer chairing your panel gives you the green light. </w:t>
      </w:r>
    </w:p>
    <w:p w:rsidR="008912C1" w:rsidRDefault="008912C1" w:rsidP="004942AA">
      <w:r>
        <w:tab/>
      </w:r>
      <w:r>
        <w:tab/>
      </w:r>
    </w:p>
    <w:p w:rsidR="008912C1" w:rsidRDefault="008912C1" w:rsidP="004942AA"/>
    <w:p w:rsidR="008912C1" w:rsidRPr="008912C1" w:rsidRDefault="008912C1" w:rsidP="004942AA"/>
    <w:p w:rsidR="00D94A10" w:rsidRPr="004942AA" w:rsidRDefault="00D94A10" w:rsidP="004942AA"/>
    <w:sectPr w:rsidR="00D94A10" w:rsidRPr="0049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5082"/>
    <w:multiLevelType w:val="hybridMultilevel"/>
    <w:tmpl w:val="127445DC"/>
    <w:lvl w:ilvl="0" w:tplc="17EE6676">
      <w:start w:val="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A5"/>
    <w:rsid w:val="000208F5"/>
    <w:rsid w:val="000268BD"/>
    <w:rsid w:val="000D0899"/>
    <w:rsid w:val="000E684C"/>
    <w:rsid w:val="00154EDC"/>
    <w:rsid w:val="00201149"/>
    <w:rsid w:val="00264274"/>
    <w:rsid w:val="002B5E40"/>
    <w:rsid w:val="003344F7"/>
    <w:rsid w:val="00343F76"/>
    <w:rsid w:val="004942AA"/>
    <w:rsid w:val="004A4091"/>
    <w:rsid w:val="00576F75"/>
    <w:rsid w:val="005D2265"/>
    <w:rsid w:val="00674964"/>
    <w:rsid w:val="00676143"/>
    <w:rsid w:val="006E75AD"/>
    <w:rsid w:val="007326A5"/>
    <w:rsid w:val="00754B65"/>
    <w:rsid w:val="00767610"/>
    <w:rsid w:val="007B2F2D"/>
    <w:rsid w:val="007C0046"/>
    <w:rsid w:val="00842430"/>
    <w:rsid w:val="008912C1"/>
    <w:rsid w:val="00892C1F"/>
    <w:rsid w:val="008A0E3D"/>
    <w:rsid w:val="00976CD3"/>
    <w:rsid w:val="009875EE"/>
    <w:rsid w:val="00990347"/>
    <w:rsid w:val="00A7091E"/>
    <w:rsid w:val="00B04A31"/>
    <w:rsid w:val="00B97106"/>
    <w:rsid w:val="00BC27B9"/>
    <w:rsid w:val="00C13005"/>
    <w:rsid w:val="00D94A10"/>
    <w:rsid w:val="00DB00CE"/>
    <w:rsid w:val="00DB14F5"/>
    <w:rsid w:val="00DF13A5"/>
    <w:rsid w:val="00E549DD"/>
    <w:rsid w:val="00ED609C"/>
    <w:rsid w:val="00F81B9D"/>
    <w:rsid w:val="00FA7C3F"/>
    <w:rsid w:val="00FC7038"/>
    <w:rsid w:val="00FF023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8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8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boylan</dc:creator>
  <cp:lastModifiedBy>cajohnso</cp:lastModifiedBy>
  <cp:revision>2</cp:revision>
  <cp:lastPrinted>2015-03-17T20:30:00Z</cp:lastPrinted>
  <dcterms:created xsi:type="dcterms:W3CDTF">2015-03-18T17:28:00Z</dcterms:created>
  <dcterms:modified xsi:type="dcterms:W3CDTF">2015-03-18T17:28:00Z</dcterms:modified>
</cp:coreProperties>
</file>