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C2" w:rsidRDefault="00C230C2" w:rsidP="00C230C2">
      <w:pPr>
        <w:spacing w:after="0" w:line="240" w:lineRule="auto"/>
        <w:ind w:left="1440" w:hanging="1440"/>
      </w:pPr>
      <w:r>
        <w:rPr>
          <w:b/>
        </w:rPr>
        <w:t>7:30 - 8:15 AM</w:t>
      </w:r>
      <w:r>
        <w:rPr>
          <w:b/>
        </w:rPr>
        <w:tab/>
      </w:r>
      <w:r>
        <w:rPr>
          <w:b/>
        </w:rPr>
        <w:tab/>
        <w:t>REGISTRATION and CONTINENTAL BREAKFAST</w:t>
      </w:r>
    </w:p>
    <w:p w:rsidR="00C230C2" w:rsidRDefault="00C230C2" w:rsidP="00C230C2">
      <w:pPr>
        <w:spacing w:after="0" w:line="240" w:lineRule="auto"/>
        <w:rPr>
          <w:b/>
        </w:rPr>
      </w:pPr>
    </w:p>
    <w:p w:rsidR="00C230C2" w:rsidRDefault="00C230C2" w:rsidP="00C230C2">
      <w:pPr>
        <w:spacing w:after="0" w:line="240" w:lineRule="auto"/>
        <w:ind w:left="2160" w:hanging="2160"/>
        <w:rPr>
          <w:b/>
        </w:rPr>
      </w:pPr>
      <w:r>
        <w:rPr>
          <w:b/>
        </w:rPr>
        <w:t>8:15 AM</w:t>
      </w:r>
      <w:r>
        <w:rPr>
          <w:b/>
        </w:rPr>
        <w:tab/>
        <w:t>WELCOME to NSF DAY</w:t>
      </w:r>
    </w:p>
    <w:p w:rsidR="00C230C2" w:rsidRDefault="00C230C2" w:rsidP="00C230C2">
      <w:pPr>
        <w:spacing w:after="0" w:line="240" w:lineRule="auto"/>
        <w:ind w:left="2160"/>
        <w:rPr>
          <w:i/>
        </w:rPr>
      </w:pPr>
      <w:r w:rsidRPr="00DC06BC">
        <w:rPr>
          <w:i/>
          <w:color w:val="1F497D" w:themeColor="text2"/>
        </w:rPr>
        <w:t>Lisa-Joy Zgorski</w:t>
      </w:r>
      <w:r w:rsidRPr="00DC06BC">
        <w:rPr>
          <w:b/>
          <w:i/>
          <w:color w:val="1F497D" w:themeColor="text2"/>
        </w:rPr>
        <w:t xml:space="preserve">, </w:t>
      </w:r>
      <w:r w:rsidRPr="00DC06BC">
        <w:rPr>
          <w:i/>
          <w:color w:val="1F497D" w:themeColor="text2"/>
        </w:rPr>
        <w:t xml:space="preserve">NSF Office of Legislative and Public Affairs </w:t>
      </w:r>
    </w:p>
    <w:p w:rsidR="00C230C2" w:rsidRDefault="005071F0" w:rsidP="005071F0">
      <w:pPr>
        <w:tabs>
          <w:tab w:val="left" w:pos="1740"/>
        </w:tabs>
        <w:spacing w:after="0" w:line="240" w:lineRule="auto"/>
        <w:ind w:left="2160" w:hanging="2160"/>
        <w:rPr>
          <w:b/>
        </w:rPr>
      </w:pPr>
      <w:r>
        <w:rPr>
          <w:b/>
        </w:rPr>
        <w:tab/>
      </w:r>
    </w:p>
    <w:p w:rsidR="004033DB" w:rsidRDefault="00C230C2" w:rsidP="00C230C2">
      <w:pPr>
        <w:spacing w:after="0" w:line="240" w:lineRule="auto"/>
        <w:ind w:left="2160" w:hanging="2160"/>
        <w:rPr>
          <w:i/>
          <w:color w:val="1F497D" w:themeColor="text2"/>
        </w:rPr>
      </w:pPr>
      <w:r>
        <w:rPr>
          <w:b/>
        </w:rPr>
        <w:t>8:20 AM</w:t>
      </w:r>
      <w:r>
        <w:rPr>
          <w:b/>
        </w:rPr>
        <w:tab/>
        <w:t xml:space="preserve">WELCOME TO </w:t>
      </w:r>
      <w:r w:rsidR="00933168">
        <w:rPr>
          <w:b/>
        </w:rPr>
        <w:t>CONNECTICUT</w:t>
      </w:r>
      <w:r>
        <w:rPr>
          <w:b/>
        </w:rPr>
        <w:t xml:space="preserve"> – </w:t>
      </w:r>
      <w:r w:rsidR="00A54887">
        <w:rPr>
          <w:i/>
          <w:color w:val="1F497D" w:themeColor="text2"/>
        </w:rPr>
        <w:t xml:space="preserve">Rhona Free, President </w:t>
      </w:r>
    </w:p>
    <w:p w:rsidR="00C230C2" w:rsidRDefault="00A54887" w:rsidP="004033DB">
      <w:pPr>
        <w:spacing w:after="0" w:line="240" w:lineRule="auto"/>
        <w:ind w:left="2160"/>
        <w:rPr>
          <w:b/>
        </w:rPr>
      </w:pPr>
      <w:r>
        <w:rPr>
          <w:i/>
          <w:color w:val="1F497D" w:themeColor="text2"/>
        </w:rPr>
        <w:t>Maggie Pinney, Vice President of Advancement, U</w:t>
      </w:r>
      <w:r w:rsidR="00933168">
        <w:rPr>
          <w:i/>
          <w:color w:val="1F497D" w:themeColor="text2"/>
        </w:rPr>
        <w:t>niversity of St. Joseph</w:t>
      </w:r>
    </w:p>
    <w:p w:rsidR="00C230C2" w:rsidRDefault="00933168" w:rsidP="005071F0">
      <w:pPr>
        <w:tabs>
          <w:tab w:val="right" w:pos="9360"/>
        </w:tabs>
        <w:spacing w:after="0" w:line="240" w:lineRule="auto"/>
        <w:ind w:left="2160"/>
        <w:rPr>
          <w:i/>
          <w:color w:val="1F497D" w:themeColor="text2"/>
        </w:rPr>
      </w:pPr>
      <w:r>
        <w:rPr>
          <w:i/>
          <w:color w:val="1F497D" w:themeColor="text2"/>
        </w:rPr>
        <w:t>Elected government officials</w:t>
      </w:r>
      <w:r w:rsidR="004033DB">
        <w:rPr>
          <w:i/>
          <w:color w:val="1F497D" w:themeColor="text2"/>
        </w:rPr>
        <w:t xml:space="preserve"> (invited)</w:t>
      </w:r>
      <w:r w:rsidR="005071F0">
        <w:rPr>
          <w:i/>
          <w:color w:val="1F497D" w:themeColor="text2"/>
        </w:rPr>
        <w:tab/>
      </w:r>
    </w:p>
    <w:p w:rsidR="00C230C2" w:rsidRDefault="00C230C2" w:rsidP="00C230C2">
      <w:pPr>
        <w:spacing w:after="0" w:line="240" w:lineRule="auto"/>
        <w:rPr>
          <w:i/>
          <w:color w:val="1F497D" w:themeColor="text2"/>
        </w:rPr>
      </w:pPr>
    </w:p>
    <w:p w:rsidR="00C230C2" w:rsidRPr="00813856" w:rsidRDefault="00C230C2" w:rsidP="00C230C2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b/>
        </w:rPr>
        <w:t>8:40 AM</w:t>
      </w:r>
      <w:r>
        <w:rPr>
          <w:b/>
        </w:rPr>
        <w:tab/>
      </w:r>
      <w:r>
        <w:rPr>
          <w:b/>
        </w:rPr>
        <w:tab/>
        <w:t>INTRODUCTION TO NSF / COMMUNICATING SCIENCE</w:t>
      </w:r>
    </w:p>
    <w:p w:rsidR="00C230C2" w:rsidRPr="00813856" w:rsidRDefault="00C230C2" w:rsidP="00C230C2">
      <w:pPr>
        <w:widowControl w:val="0"/>
        <w:spacing w:after="0" w:line="240" w:lineRule="auto"/>
        <w:ind w:left="1440" w:firstLine="720"/>
        <w:rPr>
          <w:b/>
        </w:rPr>
      </w:pPr>
      <w:r w:rsidRPr="00DC06BC">
        <w:rPr>
          <w:i/>
          <w:color w:val="1F497D" w:themeColor="text2"/>
        </w:rPr>
        <w:t>Lisa-Joy Zgorski</w:t>
      </w:r>
      <w:r w:rsidRPr="00DC06BC">
        <w:rPr>
          <w:b/>
          <w:i/>
          <w:color w:val="1F497D" w:themeColor="text2"/>
        </w:rPr>
        <w:t xml:space="preserve">, </w:t>
      </w:r>
      <w:r>
        <w:rPr>
          <w:i/>
          <w:color w:val="1F497D" w:themeColor="text2"/>
        </w:rPr>
        <w:t xml:space="preserve">NSF </w:t>
      </w:r>
      <w:r w:rsidRPr="00DC06BC">
        <w:rPr>
          <w:i/>
          <w:color w:val="1F497D" w:themeColor="text2"/>
        </w:rPr>
        <w:t xml:space="preserve">Office of Legislative and Public Affairs </w:t>
      </w:r>
    </w:p>
    <w:p w:rsidR="00EB7113" w:rsidRDefault="00EB7113" w:rsidP="00EB7113">
      <w:pPr>
        <w:spacing w:after="0" w:line="240" w:lineRule="auto"/>
        <w:ind w:left="1440" w:firstLine="720"/>
        <w:rPr>
          <w:i/>
        </w:rPr>
      </w:pPr>
    </w:p>
    <w:p w:rsidR="00EB7113" w:rsidRPr="00355EAB" w:rsidRDefault="00EB7113" w:rsidP="00EB7113">
      <w:pPr>
        <w:spacing w:after="0" w:line="240" w:lineRule="auto"/>
        <w:ind w:left="1440" w:firstLine="720"/>
        <w:rPr>
          <w:i/>
        </w:rPr>
      </w:pPr>
      <w:r w:rsidRPr="00355EAB">
        <w:rPr>
          <w:i/>
        </w:rPr>
        <w:t>Presentations from directorate representatives</w:t>
      </w:r>
      <w:r w:rsidR="000A238B">
        <w:rPr>
          <w:i/>
        </w:rPr>
        <w:t xml:space="preserve"> 2-3 min/each</w:t>
      </w:r>
    </w:p>
    <w:p w:rsidR="00EB7113" w:rsidRPr="00B36611" w:rsidRDefault="00EB7113" w:rsidP="00EB7113">
      <w:pPr>
        <w:pStyle w:val="NoSpacing"/>
        <w:ind w:left="1440" w:firstLine="720"/>
        <w:rPr>
          <w:rFonts w:cs="Arial"/>
        </w:rPr>
      </w:pPr>
      <w:r w:rsidRPr="00B36611">
        <w:rPr>
          <w:rFonts w:cs="Arial"/>
          <w:b/>
        </w:rPr>
        <w:t>BIO</w:t>
      </w:r>
      <w:r w:rsidRPr="00B36611">
        <w:rPr>
          <w:rFonts w:cs="Arial"/>
        </w:rPr>
        <w:t xml:space="preserve"> – Biological Sciences – </w:t>
      </w:r>
      <w:r w:rsidR="00933168">
        <w:rPr>
          <w:i/>
          <w:color w:val="1F497D" w:themeColor="text2"/>
        </w:rPr>
        <w:t>Sam Scheiner</w:t>
      </w:r>
    </w:p>
    <w:p w:rsidR="00EB7113" w:rsidRPr="00B36611" w:rsidRDefault="00EB7113" w:rsidP="00EB7113">
      <w:pPr>
        <w:pStyle w:val="NoSpacing"/>
        <w:ind w:left="1440" w:firstLine="720"/>
        <w:rPr>
          <w:rFonts w:cs="Arial"/>
          <w:i/>
          <w:color w:val="1F497D" w:themeColor="text2"/>
        </w:rPr>
      </w:pPr>
      <w:r w:rsidRPr="00B36611">
        <w:rPr>
          <w:rFonts w:cs="Arial"/>
          <w:b/>
        </w:rPr>
        <w:t>CISE</w:t>
      </w:r>
      <w:r w:rsidRPr="00B36611">
        <w:rPr>
          <w:rFonts w:cs="Arial"/>
        </w:rPr>
        <w:t xml:space="preserve"> - Computer and Information Science and Engineering – </w:t>
      </w:r>
      <w:r w:rsidR="00933168">
        <w:rPr>
          <w:i/>
          <w:color w:val="1F497D"/>
        </w:rPr>
        <w:t>Al Suarez</w:t>
      </w:r>
    </w:p>
    <w:p w:rsidR="00EB7113" w:rsidRPr="00B36611" w:rsidRDefault="00EB7113" w:rsidP="00EB7113">
      <w:pPr>
        <w:spacing w:after="0" w:line="240" w:lineRule="auto"/>
        <w:ind w:left="1440" w:firstLine="720"/>
        <w:rPr>
          <w:rFonts w:cs="Arial"/>
          <w:i/>
          <w:color w:val="1F497D" w:themeColor="text2"/>
        </w:rPr>
      </w:pPr>
      <w:r w:rsidRPr="00B36611">
        <w:rPr>
          <w:rFonts w:cs="Arial"/>
          <w:b/>
        </w:rPr>
        <w:t>EHR</w:t>
      </w:r>
      <w:r w:rsidRPr="00B36611">
        <w:rPr>
          <w:rFonts w:cs="Arial"/>
        </w:rPr>
        <w:t xml:space="preserve"> –Education and Human Resources – </w:t>
      </w:r>
      <w:r w:rsidR="00933168">
        <w:rPr>
          <w:rFonts w:cs="Arial"/>
          <w:i/>
          <w:color w:val="1F497D" w:themeColor="text2"/>
        </w:rPr>
        <w:t>Monya Ruffin</w:t>
      </w:r>
    </w:p>
    <w:p w:rsidR="00EB7113" w:rsidRPr="00B36611" w:rsidRDefault="00EB7113" w:rsidP="00EB7113">
      <w:pPr>
        <w:spacing w:after="0" w:line="240" w:lineRule="auto"/>
        <w:ind w:left="1440" w:firstLine="720"/>
        <w:rPr>
          <w:i/>
          <w:color w:val="244061" w:themeColor="accent1" w:themeShade="80"/>
        </w:rPr>
      </w:pPr>
      <w:r w:rsidRPr="00B36611">
        <w:rPr>
          <w:rFonts w:cs="Arial"/>
          <w:b/>
        </w:rPr>
        <w:t>ENG</w:t>
      </w:r>
      <w:r w:rsidRPr="00B36611">
        <w:rPr>
          <w:rFonts w:cs="Arial"/>
        </w:rPr>
        <w:t xml:space="preserve"> –Engineering – </w:t>
      </w:r>
      <w:r w:rsidR="00933168" w:rsidRPr="00F00FA6">
        <w:rPr>
          <w:i/>
          <w:color w:val="1F497D" w:themeColor="text2"/>
        </w:rPr>
        <w:t>Carol</w:t>
      </w:r>
      <w:r w:rsidR="00495523" w:rsidRPr="00F00FA6">
        <w:rPr>
          <w:i/>
          <w:color w:val="1F497D" w:themeColor="text2"/>
        </w:rPr>
        <w:t>e</w:t>
      </w:r>
      <w:r w:rsidR="004033DB">
        <w:rPr>
          <w:i/>
          <w:color w:val="1F497D" w:themeColor="text2"/>
        </w:rPr>
        <w:t xml:space="preserve"> Read</w:t>
      </w:r>
    </w:p>
    <w:p w:rsidR="00EB7113" w:rsidRPr="00B36611" w:rsidRDefault="00EB7113" w:rsidP="00EB7113">
      <w:pPr>
        <w:spacing w:after="0" w:line="240" w:lineRule="auto"/>
        <w:ind w:left="1440" w:firstLine="720"/>
        <w:contextualSpacing/>
        <w:rPr>
          <w:rFonts w:cs="Arial"/>
          <w:i/>
          <w:color w:val="244061" w:themeColor="accent1" w:themeShade="80"/>
        </w:rPr>
      </w:pPr>
      <w:r w:rsidRPr="00B36611">
        <w:rPr>
          <w:rFonts w:cs="Arial"/>
          <w:b/>
        </w:rPr>
        <w:t>GEO</w:t>
      </w:r>
      <w:r w:rsidRPr="00B36611">
        <w:rPr>
          <w:rFonts w:cs="Arial"/>
        </w:rPr>
        <w:t xml:space="preserve"> –Geosciences </w:t>
      </w:r>
      <w:r w:rsidRPr="00B36611">
        <w:rPr>
          <w:rFonts w:cs="Arial"/>
          <w:i/>
        </w:rPr>
        <w:t>–</w:t>
      </w:r>
      <w:r w:rsidRPr="00B36611">
        <w:rPr>
          <w:i/>
          <w:color w:val="1F497D" w:themeColor="text2"/>
        </w:rPr>
        <w:t xml:space="preserve"> </w:t>
      </w:r>
      <w:r w:rsidR="00933168">
        <w:rPr>
          <w:i/>
          <w:color w:val="1F497D" w:themeColor="text2"/>
        </w:rPr>
        <w:t>Amanda Adams</w:t>
      </w:r>
    </w:p>
    <w:p w:rsidR="00EB7113" w:rsidRPr="00B36611" w:rsidRDefault="00EB7113" w:rsidP="00EB7113">
      <w:pPr>
        <w:spacing w:after="0" w:line="240" w:lineRule="auto"/>
        <w:ind w:left="1440" w:firstLine="720"/>
        <w:rPr>
          <w:rFonts w:eastAsia="Times New Roman" w:cs="Arial"/>
          <w:i/>
          <w:color w:val="1F497D" w:themeColor="text2"/>
        </w:rPr>
      </w:pPr>
      <w:r w:rsidRPr="00B36611">
        <w:rPr>
          <w:rFonts w:cs="Arial"/>
          <w:b/>
        </w:rPr>
        <w:t>MPS</w:t>
      </w:r>
      <w:r w:rsidRPr="00B36611">
        <w:rPr>
          <w:rFonts w:cs="Arial"/>
        </w:rPr>
        <w:t xml:space="preserve"> – Math and the Physical Sciences –</w:t>
      </w:r>
      <w:r w:rsidR="00933168">
        <w:rPr>
          <w:rFonts w:eastAsia="Times New Roman"/>
          <w:i/>
          <w:color w:val="1F497D" w:themeColor="text2"/>
        </w:rPr>
        <w:t>Jeff Nef</w:t>
      </w:r>
      <w:r w:rsidR="004033DB">
        <w:rPr>
          <w:rFonts w:eastAsia="Times New Roman"/>
          <w:i/>
          <w:color w:val="1F497D" w:themeColor="text2"/>
        </w:rPr>
        <w:t>f</w:t>
      </w:r>
    </w:p>
    <w:p w:rsidR="00EB7113" w:rsidRDefault="00EB7113" w:rsidP="00DC45E5">
      <w:pPr>
        <w:spacing w:after="0" w:line="240" w:lineRule="auto"/>
        <w:ind w:left="1440" w:firstLine="720"/>
        <w:rPr>
          <w:i/>
          <w:color w:val="1F497D" w:themeColor="text2"/>
        </w:rPr>
      </w:pPr>
      <w:r w:rsidRPr="00B36611">
        <w:rPr>
          <w:rFonts w:cs="Arial"/>
          <w:b/>
        </w:rPr>
        <w:t>SBE</w:t>
      </w:r>
      <w:r w:rsidRPr="00B36611">
        <w:rPr>
          <w:rFonts w:cs="Arial"/>
        </w:rPr>
        <w:t xml:space="preserve"> – Social, Behavioral and Economic Sciences –</w:t>
      </w:r>
      <w:r w:rsidR="00DC06BC">
        <w:rPr>
          <w:rFonts w:cs="Arial"/>
        </w:rPr>
        <w:t xml:space="preserve"> </w:t>
      </w:r>
      <w:r w:rsidR="00933168">
        <w:rPr>
          <w:i/>
          <w:color w:val="1F497D" w:themeColor="text2"/>
        </w:rPr>
        <w:t>Cheryl Eavey</w:t>
      </w:r>
    </w:p>
    <w:p w:rsidR="00CE1689" w:rsidRDefault="00CE1689" w:rsidP="00CE1689">
      <w:pPr>
        <w:spacing w:after="0" w:line="240" w:lineRule="auto"/>
        <w:ind w:left="1440" w:firstLine="720"/>
        <w:rPr>
          <w:i/>
          <w:color w:val="1F497D"/>
        </w:rPr>
      </w:pPr>
      <w:r w:rsidRPr="00B36611">
        <w:rPr>
          <w:rFonts w:cs="Arial"/>
          <w:b/>
        </w:rPr>
        <w:t xml:space="preserve">OIA – </w:t>
      </w:r>
      <w:r w:rsidRPr="00B36611">
        <w:rPr>
          <w:rFonts w:cs="Arial"/>
        </w:rPr>
        <w:t xml:space="preserve">Office of Integrative Activities </w:t>
      </w:r>
      <w:r w:rsidR="00933168">
        <w:rPr>
          <w:rFonts w:cs="Arial"/>
        </w:rPr>
        <w:t>–</w:t>
      </w:r>
      <w:r w:rsidRPr="00B36611">
        <w:rPr>
          <w:rFonts w:cs="Arial"/>
        </w:rPr>
        <w:t xml:space="preserve"> </w:t>
      </w:r>
      <w:r w:rsidR="00DE24F3">
        <w:rPr>
          <w:i/>
          <w:color w:val="1F497D"/>
        </w:rPr>
        <w:t>Steve Meacham</w:t>
      </w:r>
    </w:p>
    <w:p w:rsidR="00801B39" w:rsidRDefault="000743F8" w:rsidP="00801B39">
      <w:pPr>
        <w:pStyle w:val="s16"/>
        <w:spacing w:before="0" w:beforeAutospacing="0" w:after="0" w:afterAutospacing="0"/>
        <w:ind w:left="1800" w:firstLine="360"/>
        <w:rPr>
          <w:i/>
          <w:color w:val="1F497D"/>
        </w:rPr>
      </w:pPr>
      <w:r>
        <w:rPr>
          <w:rStyle w:val="s11"/>
          <w:b/>
          <w:bCs/>
        </w:rPr>
        <w:t>OISE –</w:t>
      </w:r>
      <w:r>
        <w:t xml:space="preserve"> Office of International Science and Engineering – </w:t>
      </w:r>
      <w:r w:rsidR="0076689C">
        <w:rPr>
          <w:i/>
          <w:color w:val="1F497D"/>
        </w:rPr>
        <w:t>Lara Campbell</w:t>
      </w:r>
    </w:p>
    <w:p w:rsidR="0069072E" w:rsidRPr="00801B39" w:rsidRDefault="0069072E" w:rsidP="00801B39">
      <w:pPr>
        <w:pStyle w:val="s16"/>
        <w:spacing w:before="0" w:beforeAutospacing="0" w:after="0" w:afterAutospacing="0"/>
        <w:ind w:left="1800" w:firstLine="360"/>
      </w:pPr>
    </w:p>
    <w:p w:rsidR="00EB7113" w:rsidRDefault="00EB7113" w:rsidP="00EB7113">
      <w:pPr>
        <w:spacing w:after="0" w:line="240" w:lineRule="auto"/>
      </w:pPr>
      <w:r>
        <w:rPr>
          <w:b/>
        </w:rPr>
        <w:t>9:</w:t>
      </w:r>
      <w:r w:rsidR="00115267">
        <w:rPr>
          <w:b/>
        </w:rPr>
        <w:t>15</w:t>
      </w:r>
      <w:r>
        <w:rPr>
          <w:b/>
        </w:rPr>
        <w:t xml:space="preserve"> - 10:</w:t>
      </w:r>
      <w:r w:rsidR="00115267">
        <w:rPr>
          <w:b/>
        </w:rPr>
        <w:t>1</w:t>
      </w:r>
      <w:r w:rsidR="00DC06BC">
        <w:rPr>
          <w:b/>
        </w:rPr>
        <w:t>0</w:t>
      </w:r>
      <w:r>
        <w:rPr>
          <w:b/>
        </w:rPr>
        <w:t xml:space="preserve"> AM </w:t>
      </w:r>
      <w:r>
        <w:rPr>
          <w:b/>
        </w:rPr>
        <w:tab/>
        <w:t xml:space="preserve">GETTING STARTED </w:t>
      </w:r>
    </w:p>
    <w:p w:rsidR="00EB7113" w:rsidRPr="00320495" w:rsidRDefault="00EB7113" w:rsidP="00EB7113">
      <w:pPr>
        <w:spacing w:after="0" w:line="240" w:lineRule="auto"/>
        <w:rPr>
          <w:i/>
          <w:color w:val="1F497D" w:themeColor="text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 xml:space="preserve">The Essentials </w:t>
      </w:r>
      <w:r w:rsidR="004033DB">
        <w:rPr>
          <w:b/>
          <w:i/>
        </w:rPr>
        <w:t>–</w:t>
      </w:r>
      <w:r w:rsidR="00412E6D">
        <w:rPr>
          <w:i/>
          <w:color w:val="1F497D" w:themeColor="text2"/>
        </w:rPr>
        <w:t xml:space="preserve"> </w:t>
      </w:r>
      <w:r w:rsidR="00495523">
        <w:rPr>
          <w:i/>
          <w:color w:val="1F497D" w:themeColor="text2"/>
        </w:rPr>
        <w:t>Sam Scheiner</w:t>
      </w:r>
    </w:p>
    <w:p w:rsidR="00EB7113" w:rsidRDefault="00EB7113" w:rsidP="00EB7113">
      <w:pPr>
        <w:spacing w:after="0" w:line="240" w:lineRule="auto"/>
        <w:ind w:left="2160"/>
        <w:rPr>
          <w:i/>
        </w:rPr>
      </w:pPr>
      <w:r>
        <w:rPr>
          <w:b/>
          <w:i/>
        </w:rPr>
        <w:t>Thing</w:t>
      </w:r>
      <w:r w:rsidR="001046B8">
        <w:rPr>
          <w:b/>
          <w:i/>
        </w:rPr>
        <w:t xml:space="preserve">s to Consider Before </w:t>
      </w:r>
      <w:r>
        <w:rPr>
          <w:b/>
          <w:i/>
        </w:rPr>
        <w:t xml:space="preserve">Writing a Proposal </w:t>
      </w:r>
      <w:r w:rsidR="00E5719D">
        <w:rPr>
          <w:i/>
          <w:color w:val="1F497D" w:themeColor="text2"/>
        </w:rPr>
        <w:t>–</w:t>
      </w:r>
      <w:r w:rsidR="001046B8" w:rsidRPr="001046B8">
        <w:rPr>
          <w:i/>
          <w:color w:val="1F497D" w:themeColor="text2"/>
        </w:rPr>
        <w:t xml:space="preserve"> </w:t>
      </w:r>
      <w:r w:rsidR="00E5719D">
        <w:rPr>
          <w:i/>
          <w:color w:val="1F497D" w:themeColor="text2"/>
        </w:rPr>
        <w:t>Manda Adams</w:t>
      </w:r>
    </w:p>
    <w:p w:rsidR="00EB7113" w:rsidRDefault="00EB7113" w:rsidP="00EB7113">
      <w:pPr>
        <w:spacing w:after="0" w:line="240" w:lineRule="auto"/>
        <w:ind w:left="1440" w:firstLine="720"/>
        <w:rPr>
          <w:i/>
        </w:rPr>
      </w:pPr>
      <w:r>
        <w:rPr>
          <w:b/>
          <w:i/>
        </w:rPr>
        <w:t xml:space="preserve">Sections of a Proposal </w:t>
      </w:r>
      <w:r w:rsidR="004033DB">
        <w:rPr>
          <w:i/>
          <w:color w:val="1F497D" w:themeColor="text2"/>
        </w:rPr>
        <w:t xml:space="preserve">- </w:t>
      </w:r>
      <w:r w:rsidR="00E5719D" w:rsidRPr="00E5719D">
        <w:rPr>
          <w:i/>
          <w:color w:val="1F497D" w:themeColor="text2"/>
        </w:rPr>
        <w:t>Alexandro S</w:t>
      </w:r>
      <w:r w:rsidR="00E5719D">
        <w:rPr>
          <w:i/>
          <w:color w:val="1F497D" w:themeColor="text2"/>
        </w:rPr>
        <w:t>u</w:t>
      </w:r>
      <w:r w:rsidR="00E5719D" w:rsidRPr="00E5719D">
        <w:rPr>
          <w:i/>
          <w:color w:val="1F497D" w:themeColor="text2"/>
        </w:rPr>
        <w:t>arez</w:t>
      </w:r>
    </w:p>
    <w:p w:rsidR="00EB7113" w:rsidRDefault="00EB7113" w:rsidP="00EB7113">
      <w:pPr>
        <w:spacing w:after="0" w:line="240" w:lineRule="auto"/>
        <w:ind w:left="1440" w:firstLine="720"/>
        <w:rPr>
          <w:i/>
        </w:rPr>
      </w:pPr>
      <w:r>
        <w:rPr>
          <w:b/>
          <w:i/>
        </w:rPr>
        <w:t xml:space="preserve">Questions and Answers </w:t>
      </w:r>
    </w:p>
    <w:p w:rsidR="00EB7113" w:rsidRDefault="00EB7113" w:rsidP="00EB7113">
      <w:pPr>
        <w:spacing w:after="0" w:line="240" w:lineRule="auto"/>
      </w:pPr>
    </w:p>
    <w:p w:rsidR="00EB7113" w:rsidRDefault="00EB7113" w:rsidP="00EB7113">
      <w:pPr>
        <w:spacing w:after="0" w:line="240" w:lineRule="auto"/>
        <w:rPr>
          <w:b/>
        </w:rPr>
      </w:pPr>
      <w:r>
        <w:rPr>
          <w:b/>
        </w:rPr>
        <w:t>10:</w:t>
      </w:r>
      <w:r w:rsidR="00115267">
        <w:rPr>
          <w:b/>
        </w:rPr>
        <w:t>1</w:t>
      </w:r>
      <w:r w:rsidR="00B36611">
        <w:rPr>
          <w:b/>
        </w:rPr>
        <w:t>0</w:t>
      </w:r>
      <w:r w:rsidR="003A2D09">
        <w:rPr>
          <w:b/>
        </w:rPr>
        <w:t xml:space="preserve"> - 10:</w:t>
      </w:r>
      <w:r w:rsidR="00115267">
        <w:rPr>
          <w:b/>
        </w:rPr>
        <w:t>2</w:t>
      </w:r>
      <w:r w:rsidR="00B36611">
        <w:rPr>
          <w:b/>
        </w:rPr>
        <w:t>5</w:t>
      </w:r>
      <w:r>
        <w:rPr>
          <w:b/>
        </w:rPr>
        <w:t xml:space="preserve"> AM</w:t>
      </w:r>
      <w:r>
        <w:rPr>
          <w:b/>
        </w:rPr>
        <w:tab/>
        <w:t xml:space="preserve">BREAK </w:t>
      </w:r>
    </w:p>
    <w:p w:rsidR="00EB7113" w:rsidRDefault="00EB7113" w:rsidP="00EB7113">
      <w:pPr>
        <w:spacing w:after="0" w:line="240" w:lineRule="auto"/>
        <w:rPr>
          <w:b/>
        </w:rPr>
      </w:pPr>
    </w:p>
    <w:p w:rsidR="00EB7113" w:rsidRDefault="00EB7113" w:rsidP="00EB7113">
      <w:pPr>
        <w:spacing w:after="0" w:line="240" w:lineRule="auto"/>
        <w:rPr>
          <w:i/>
        </w:rPr>
      </w:pPr>
      <w:r>
        <w:rPr>
          <w:b/>
        </w:rPr>
        <w:t>10:</w:t>
      </w:r>
      <w:r w:rsidR="00115267">
        <w:rPr>
          <w:b/>
        </w:rPr>
        <w:t>2</w:t>
      </w:r>
      <w:r w:rsidR="00B36611">
        <w:rPr>
          <w:b/>
        </w:rPr>
        <w:t>5</w:t>
      </w:r>
      <w:r>
        <w:rPr>
          <w:b/>
        </w:rPr>
        <w:t xml:space="preserve"> - 1</w:t>
      </w:r>
      <w:r w:rsidR="00115267">
        <w:rPr>
          <w:b/>
        </w:rPr>
        <w:t>1</w:t>
      </w:r>
      <w:r>
        <w:rPr>
          <w:b/>
        </w:rPr>
        <w:t>:</w:t>
      </w:r>
      <w:r w:rsidR="00115267">
        <w:rPr>
          <w:b/>
        </w:rPr>
        <w:t>00</w:t>
      </w:r>
      <w:r>
        <w:rPr>
          <w:b/>
        </w:rPr>
        <w:t xml:space="preserve"> PM</w:t>
      </w:r>
      <w:r>
        <w:t xml:space="preserve"> </w:t>
      </w:r>
      <w:r>
        <w:rPr>
          <w:b/>
        </w:rPr>
        <w:tab/>
        <w:t>MERIT REVIEW</w:t>
      </w:r>
      <w:r w:rsidR="00412E6D">
        <w:rPr>
          <w:i/>
        </w:rPr>
        <w:t xml:space="preserve"> </w:t>
      </w:r>
      <w:r w:rsidRPr="00F234A6">
        <w:rPr>
          <w:i/>
          <w:color w:val="1F497D" w:themeColor="text2"/>
        </w:rPr>
        <w:t>video, discussion</w:t>
      </w:r>
      <w:r w:rsidR="000A238B" w:rsidRPr="00F234A6">
        <w:rPr>
          <w:i/>
          <w:color w:val="1F497D" w:themeColor="text2"/>
        </w:rPr>
        <w:t xml:space="preserve"> </w:t>
      </w:r>
      <w:r w:rsidR="00E5719D">
        <w:rPr>
          <w:i/>
          <w:color w:val="1F497D" w:themeColor="text2"/>
        </w:rPr>
        <w:t>–</w:t>
      </w:r>
      <w:r w:rsidR="00412E6D">
        <w:rPr>
          <w:i/>
          <w:color w:val="1F497D" w:themeColor="text2"/>
        </w:rPr>
        <w:t xml:space="preserve"> </w:t>
      </w:r>
      <w:r w:rsidR="00E5719D">
        <w:rPr>
          <w:i/>
          <w:color w:val="1F497D" w:themeColor="text2"/>
        </w:rPr>
        <w:t>Steve Meacham and Monya Ruffin</w:t>
      </w:r>
    </w:p>
    <w:p w:rsidR="00EB7113" w:rsidRDefault="00EB7113" w:rsidP="00EB7113">
      <w:pPr>
        <w:spacing w:after="0" w:line="240" w:lineRule="auto"/>
        <w:rPr>
          <w:b/>
        </w:rPr>
      </w:pPr>
    </w:p>
    <w:p w:rsidR="001046B8" w:rsidRDefault="00EB7113" w:rsidP="001046B8">
      <w:pPr>
        <w:spacing w:after="0" w:line="240" w:lineRule="auto"/>
        <w:rPr>
          <w:i/>
        </w:rPr>
      </w:pPr>
      <w:r>
        <w:rPr>
          <w:b/>
        </w:rPr>
        <w:t>1</w:t>
      </w:r>
      <w:r w:rsidR="00115267">
        <w:rPr>
          <w:b/>
        </w:rPr>
        <w:t>1</w:t>
      </w:r>
      <w:r>
        <w:rPr>
          <w:b/>
        </w:rPr>
        <w:t>:</w:t>
      </w:r>
      <w:r w:rsidR="00115267">
        <w:rPr>
          <w:b/>
        </w:rPr>
        <w:t>00</w:t>
      </w:r>
      <w:r>
        <w:rPr>
          <w:b/>
        </w:rPr>
        <w:t xml:space="preserve"> – </w:t>
      </w:r>
      <w:r w:rsidR="003A2D09">
        <w:rPr>
          <w:b/>
        </w:rPr>
        <w:t>11:45 AM</w:t>
      </w:r>
      <w:r>
        <w:t xml:space="preserve"> </w:t>
      </w:r>
      <w:r>
        <w:tab/>
      </w:r>
      <w:r>
        <w:rPr>
          <w:b/>
        </w:rPr>
        <w:t>CAREER PROGRAM</w:t>
      </w:r>
      <w:r w:rsidR="00320495">
        <w:rPr>
          <w:b/>
        </w:rPr>
        <w:t xml:space="preserve"> </w:t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1046B8">
        <w:rPr>
          <w:i/>
        </w:rPr>
        <w:softHyphen/>
      </w:r>
      <w:r w:rsidR="00E5719D">
        <w:rPr>
          <w:i/>
        </w:rPr>
        <w:t>–</w:t>
      </w:r>
      <w:r w:rsidR="000A672C">
        <w:rPr>
          <w:i/>
        </w:rPr>
        <w:t xml:space="preserve"> </w:t>
      </w:r>
      <w:r w:rsidR="00E5719D" w:rsidRPr="00E5719D">
        <w:rPr>
          <w:i/>
          <w:color w:val="1F497D" w:themeColor="text2"/>
        </w:rPr>
        <w:t>Carole Read and Cheryl Eavey</w:t>
      </w:r>
    </w:p>
    <w:p w:rsidR="00EB7113" w:rsidRPr="000A238B" w:rsidRDefault="00355EAB" w:rsidP="00EB7113">
      <w:pPr>
        <w:spacing w:after="0" w:line="240" w:lineRule="auto"/>
        <w:ind w:left="1440" w:firstLine="720"/>
        <w:rPr>
          <w:i/>
          <w:color w:val="1F497D" w:themeColor="text2"/>
        </w:rPr>
      </w:pPr>
      <w:r w:rsidRPr="00355EAB">
        <w:rPr>
          <w:i/>
          <w:color w:val="1F497D" w:themeColor="text2"/>
        </w:rPr>
        <w:lastRenderedPageBreak/>
        <w:t xml:space="preserve">All program managers </w:t>
      </w:r>
    </w:p>
    <w:p w:rsidR="00EB7113" w:rsidRPr="00355EAB" w:rsidRDefault="00EB7113" w:rsidP="00EB7113">
      <w:pPr>
        <w:spacing w:after="0" w:line="240" w:lineRule="auto"/>
        <w:ind w:left="1440" w:firstLine="720"/>
        <w:rPr>
          <w:i/>
          <w:color w:val="1F497D" w:themeColor="text2"/>
        </w:rPr>
      </w:pPr>
      <w:r w:rsidRPr="00355EAB">
        <w:rPr>
          <w:i/>
          <w:color w:val="1F497D" w:themeColor="text2"/>
        </w:rPr>
        <w:t>Questi</w:t>
      </w:r>
      <w:r w:rsidR="00355EAB" w:rsidRPr="00355EAB">
        <w:rPr>
          <w:i/>
          <w:color w:val="1F497D" w:themeColor="text2"/>
        </w:rPr>
        <w:t xml:space="preserve">ons and </w:t>
      </w:r>
      <w:r w:rsidR="00412E6D">
        <w:rPr>
          <w:i/>
          <w:color w:val="1F497D" w:themeColor="text2"/>
        </w:rPr>
        <w:t>a</w:t>
      </w:r>
      <w:r w:rsidR="00355EAB" w:rsidRPr="00355EAB">
        <w:rPr>
          <w:i/>
          <w:color w:val="1F497D" w:themeColor="text2"/>
        </w:rPr>
        <w:t>nswers from audience</w:t>
      </w:r>
    </w:p>
    <w:p w:rsidR="00EB7113" w:rsidRPr="00355EAB" w:rsidRDefault="00EB7113" w:rsidP="00EB7113">
      <w:pPr>
        <w:spacing w:after="0" w:line="240" w:lineRule="auto"/>
        <w:rPr>
          <w:i/>
          <w:color w:val="1F497D" w:themeColor="text2"/>
        </w:rPr>
      </w:pPr>
    </w:p>
    <w:p w:rsidR="00EB7113" w:rsidRDefault="003A2D09" w:rsidP="00EB7113">
      <w:pPr>
        <w:spacing w:after="0" w:line="240" w:lineRule="auto"/>
        <w:rPr>
          <w:i/>
        </w:rPr>
      </w:pPr>
      <w:r>
        <w:rPr>
          <w:b/>
        </w:rPr>
        <w:t>11:45 – NOON</w:t>
      </w:r>
      <w:r>
        <w:rPr>
          <w:b/>
        </w:rPr>
        <w:tab/>
      </w:r>
      <w:r w:rsidR="00EB7113">
        <w:rPr>
          <w:b/>
        </w:rPr>
        <w:tab/>
        <w:t xml:space="preserve">BREAK – </w:t>
      </w:r>
      <w:r w:rsidR="00EB7113" w:rsidRPr="00E0477D">
        <w:rPr>
          <w:i/>
        </w:rPr>
        <w:t>Head to Lunch</w:t>
      </w:r>
    </w:p>
    <w:p w:rsidR="00EB7113" w:rsidRDefault="00EB7113" w:rsidP="00EB7113">
      <w:pPr>
        <w:spacing w:after="0" w:line="240" w:lineRule="auto"/>
        <w:ind w:firstLine="1440"/>
      </w:pPr>
    </w:p>
    <w:p w:rsidR="00B36611" w:rsidRDefault="003A2D09" w:rsidP="00B36611">
      <w:pPr>
        <w:spacing w:after="0" w:line="240" w:lineRule="auto"/>
        <w:ind w:left="1440" w:hanging="1440"/>
        <w:rPr>
          <w:b/>
        </w:rPr>
      </w:pPr>
      <w:r>
        <w:rPr>
          <w:b/>
        </w:rPr>
        <w:t>NOON</w:t>
      </w:r>
      <w:r w:rsidR="00C230C2">
        <w:rPr>
          <w:b/>
        </w:rPr>
        <w:tab/>
      </w:r>
      <w:r w:rsidR="00C230C2">
        <w:rPr>
          <w:b/>
        </w:rPr>
        <w:tab/>
        <w:t xml:space="preserve">BEGIN </w:t>
      </w:r>
      <w:r w:rsidR="00EB7113">
        <w:rPr>
          <w:b/>
        </w:rPr>
        <w:t>L</w:t>
      </w:r>
      <w:r w:rsidR="00B36611">
        <w:rPr>
          <w:b/>
        </w:rPr>
        <w:t>UNCH</w:t>
      </w:r>
    </w:p>
    <w:p w:rsidR="00B36611" w:rsidRDefault="00B36611" w:rsidP="00B36611">
      <w:pPr>
        <w:spacing w:after="0" w:line="240" w:lineRule="auto"/>
        <w:ind w:left="1440" w:hanging="1440"/>
        <w:rPr>
          <w:b/>
        </w:rPr>
      </w:pPr>
    </w:p>
    <w:p w:rsidR="00E5719D" w:rsidRDefault="00E5719D" w:rsidP="0069072E">
      <w:pPr>
        <w:rPr>
          <w:b/>
        </w:rPr>
      </w:pPr>
      <w:r>
        <w:rPr>
          <w:b/>
        </w:rPr>
        <w:br w:type="page"/>
      </w:r>
      <w:r w:rsidR="00B36611">
        <w:rPr>
          <w:b/>
        </w:rPr>
        <w:t xml:space="preserve">12:15 – </w:t>
      </w:r>
      <w:r>
        <w:rPr>
          <w:b/>
        </w:rPr>
        <w:t xml:space="preserve">12:30 PM           </w:t>
      </w:r>
      <w:r w:rsidR="004033DB">
        <w:rPr>
          <w:b/>
        </w:rPr>
        <w:t>WELCOME</w:t>
      </w:r>
      <w:r>
        <w:rPr>
          <w:b/>
        </w:rPr>
        <w:t xml:space="preserve"> </w:t>
      </w:r>
      <w:r w:rsidRPr="00E5719D">
        <w:rPr>
          <w:i/>
          <w:color w:val="1F497D" w:themeColor="text2"/>
        </w:rPr>
        <w:t>Connecticut Governor Dannel Malloy</w:t>
      </w:r>
    </w:p>
    <w:p w:rsidR="00E5719D" w:rsidRDefault="00E5719D" w:rsidP="00B36611">
      <w:pPr>
        <w:spacing w:after="0" w:line="240" w:lineRule="auto"/>
        <w:rPr>
          <w:b/>
        </w:rPr>
      </w:pPr>
    </w:p>
    <w:p w:rsidR="00EB7113" w:rsidRDefault="00E5719D" w:rsidP="00B36611">
      <w:pPr>
        <w:spacing w:after="0" w:line="240" w:lineRule="auto"/>
        <w:rPr>
          <w:b/>
        </w:rPr>
      </w:pPr>
      <w:r>
        <w:rPr>
          <w:b/>
        </w:rPr>
        <w:t>12:30 PM</w:t>
      </w:r>
      <w:r>
        <w:rPr>
          <w:b/>
        </w:rPr>
        <w:tab/>
      </w:r>
      <w:r>
        <w:rPr>
          <w:b/>
        </w:rPr>
        <w:tab/>
      </w:r>
      <w:r w:rsidR="00C230C2">
        <w:rPr>
          <w:b/>
        </w:rPr>
        <w:t xml:space="preserve">LUNCH </w:t>
      </w:r>
      <w:r w:rsidR="00EB7113">
        <w:rPr>
          <w:b/>
        </w:rPr>
        <w:t>PANEL:  LESSONS LEARNED FROM SUCCESSFUL PIs</w:t>
      </w:r>
    </w:p>
    <w:p w:rsidR="007917A9" w:rsidRPr="004033DB" w:rsidRDefault="00EB7113" w:rsidP="007917A9">
      <w:pPr>
        <w:spacing w:after="0" w:line="240" w:lineRule="auto"/>
        <w:ind w:left="2160"/>
        <w:rPr>
          <w:i/>
          <w:iCs/>
          <w:color w:val="000000" w:themeColor="text1"/>
        </w:rPr>
      </w:pPr>
      <w:r w:rsidRPr="004033DB">
        <w:rPr>
          <w:i/>
          <w:iCs/>
          <w:color w:val="000000" w:themeColor="text1"/>
        </w:rPr>
        <w:t>Panel will include already NSF-funded re</w:t>
      </w:r>
      <w:r w:rsidR="007917A9" w:rsidRPr="004033DB">
        <w:rPr>
          <w:i/>
          <w:iCs/>
          <w:color w:val="000000" w:themeColor="text1"/>
        </w:rPr>
        <w:t>searchers from Connecticut</w:t>
      </w:r>
      <w:r w:rsidR="000A238B" w:rsidRPr="004033DB">
        <w:rPr>
          <w:i/>
          <w:iCs/>
          <w:color w:val="000000" w:themeColor="text1"/>
        </w:rPr>
        <w:t xml:space="preserve"> </w:t>
      </w:r>
      <w:r w:rsidR="007917A9" w:rsidRPr="004033DB">
        <w:rPr>
          <w:i/>
          <w:iCs/>
          <w:color w:val="000000" w:themeColor="text1"/>
        </w:rPr>
        <w:t xml:space="preserve">and surrounding states from </w:t>
      </w:r>
      <w:r w:rsidRPr="004033DB">
        <w:rPr>
          <w:i/>
          <w:iCs/>
          <w:color w:val="000000" w:themeColor="text1"/>
        </w:rPr>
        <w:t>a diversity of disciplines and programs</w:t>
      </w:r>
    </w:p>
    <w:p w:rsidR="004033DB" w:rsidRDefault="004033DB" w:rsidP="004033DB">
      <w:pPr>
        <w:spacing w:after="0"/>
        <w:ind w:left="2160"/>
        <w:rPr>
          <w:color w:val="1F497D" w:themeColor="text2"/>
        </w:rPr>
      </w:pPr>
    </w:p>
    <w:p w:rsidR="004033DB" w:rsidRDefault="004033DB" w:rsidP="004033DB">
      <w:pPr>
        <w:spacing w:after="0"/>
        <w:ind w:left="2160"/>
        <w:rPr>
          <w:color w:val="1F497D" w:themeColor="text2"/>
        </w:rPr>
      </w:pPr>
      <w:r w:rsidRPr="004033DB">
        <w:rPr>
          <w:color w:val="1F497D" w:themeColor="text2"/>
        </w:rPr>
        <w:t>Seth Redfield, Wesleyan</w:t>
      </w:r>
      <w:r>
        <w:rPr>
          <w:color w:val="1F497D" w:themeColor="text2"/>
        </w:rPr>
        <w:t xml:space="preserve">; </w:t>
      </w:r>
      <w:r w:rsidRPr="004033DB">
        <w:rPr>
          <w:color w:val="1F497D" w:themeColor="text2"/>
        </w:rPr>
        <w:t xml:space="preserve">Mike Willig, </w:t>
      </w:r>
      <w:r>
        <w:rPr>
          <w:color w:val="1F497D" w:themeColor="text2"/>
        </w:rPr>
        <w:t xml:space="preserve">the University of Connecticut; </w:t>
      </w:r>
      <w:r w:rsidRPr="004033DB">
        <w:rPr>
          <w:color w:val="1F497D" w:themeColor="text2"/>
        </w:rPr>
        <w:t>Paul Turner, Yale</w:t>
      </w:r>
      <w:r>
        <w:rPr>
          <w:color w:val="1F497D" w:themeColor="text2"/>
        </w:rPr>
        <w:t xml:space="preserve"> (</w:t>
      </w:r>
      <w:r w:rsidRPr="004033DB">
        <w:rPr>
          <w:i/>
          <w:color w:val="1F497D" w:themeColor="text2"/>
        </w:rPr>
        <w:t>invited</w:t>
      </w:r>
      <w:r>
        <w:rPr>
          <w:color w:val="1F497D" w:themeColor="text2"/>
        </w:rPr>
        <w:t>)</w:t>
      </w:r>
      <w:r w:rsidRPr="004033DB">
        <w:rPr>
          <w:color w:val="1F497D" w:themeColor="text2"/>
        </w:rPr>
        <w:t xml:space="preserve">; </w:t>
      </w:r>
      <w:r w:rsidR="0032124D" w:rsidRPr="004033DB">
        <w:rPr>
          <w:color w:val="1F497D" w:themeColor="text2"/>
        </w:rPr>
        <w:t>Meredith</w:t>
      </w:r>
      <w:r w:rsidRPr="004033DB">
        <w:rPr>
          <w:color w:val="1F497D" w:themeColor="text2"/>
        </w:rPr>
        <w:t xml:space="preserve"> Hastings, Brown</w:t>
      </w:r>
      <w:r>
        <w:rPr>
          <w:color w:val="1F497D" w:themeColor="text2"/>
        </w:rPr>
        <w:t xml:space="preserve"> University (</w:t>
      </w:r>
      <w:r w:rsidRPr="004033DB">
        <w:rPr>
          <w:i/>
          <w:color w:val="1F497D" w:themeColor="text2"/>
        </w:rPr>
        <w:t>invited</w:t>
      </w:r>
      <w:r>
        <w:rPr>
          <w:color w:val="1F497D" w:themeColor="text2"/>
        </w:rPr>
        <w:t>)</w:t>
      </w:r>
      <w:r w:rsidR="00CE4504">
        <w:rPr>
          <w:color w:val="1F497D" w:themeColor="text2"/>
        </w:rPr>
        <w:t xml:space="preserve">; </w:t>
      </w:r>
      <w:r w:rsidR="00016586">
        <w:rPr>
          <w:color w:val="1F497D" w:themeColor="text2"/>
        </w:rPr>
        <w:t>and</w:t>
      </w:r>
    </w:p>
    <w:p w:rsidR="007917A9" w:rsidRDefault="007917A9" w:rsidP="004033DB">
      <w:pPr>
        <w:spacing w:after="0"/>
        <w:ind w:left="2160"/>
      </w:pPr>
      <w:r>
        <w:rPr>
          <w:color w:val="1F497D"/>
        </w:rPr>
        <w:t>Lisa-Joy Zgorski, NSF (moderator)</w:t>
      </w:r>
    </w:p>
    <w:p w:rsidR="007917A9" w:rsidRDefault="007917A9" w:rsidP="00EB7113">
      <w:pPr>
        <w:spacing w:after="0" w:line="240" w:lineRule="auto"/>
        <w:rPr>
          <w:b/>
        </w:rPr>
      </w:pPr>
    </w:p>
    <w:p w:rsidR="00EB7113" w:rsidRDefault="000A238B" w:rsidP="00EB7113">
      <w:pPr>
        <w:spacing w:after="0" w:line="240" w:lineRule="auto"/>
      </w:pPr>
      <w:r>
        <w:rPr>
          <w:b/>
        </w:rPr>
        <w:t>1:30 - 1:45 PM</w:t>
      </w:r>
      <w:r>
        <w:rPr>
          <w:b/>
        </w:rPr>
        <w:tab/>
      </w:r>
      <w:r>
        <w:rPr>
          <w:b/>
        </w:rPr>
        <w:tab/>
        <w:t>BREAK</w:t>
      </w:r>
      <w:r w:rsidR="00EB7113">
        <w:rPr>
          <w:b/>
        </w:rPr>
        <w:t xml:space="preserve"> - </w:t>
      </w:r>
      <w:r w:rsidR="00EB7113" w:rsidRPr="00F234A6">
        <w:rPr>
          <w:i/>
        </w:rPr>
        <w:t>head back to plenary</w:t>
      </w:r>
    </w:p>
    <w:p w:rsidR="00EB7113" w:rsidRDefault="00EB7113" w:rsidP="00EB7113">
      <w:pPr>
        <w:spacing w:after="0" w:line="240" w:lineRule="auto"/>
        <w:rPr>
          <w:b/>
        </w:rPr>
      </w:pPr>
    </w:p>
    <w:p w:rsidR="00873479" w:rsidRDefault="00EB7113" w:rsidP="00EB7113">
      <w:pPr>
        <w:spacing w:after="0" w:line="240" w:lineRule="auto"/>
        <w:rPr>
          <w:b/>
        </w:rPr>
      </w:pPr>
      <w:r>
        <w:rPr>
          <w:b/>
        </w:rPr>
        <w:t>1:45 – 2:45 PM</w:t>
      </w:r>
      <w:r>
        <w:rPr>
          <w:b/>
        </w:rPr>
        <w:tab/>
      </w:r>
      <w:r>
        <w:rPr>
          <w:b/>
        </w:rPr>
        <w:tab/>
        <w:t>NSF-WIDE an</w:t>
      </w:r>
      <w:r w:rsidR="008D46A4">
        <w:rPr>
          <w:b/>
        </w:rPr>
        <w:t>d CROSSCUTTING PROG</w:t>
      </w:r>
      <w:r w:rsidR="00873479">
        <w:rPr>
          <w:b/>
        </w:rPr>
        <w:t>RAMS</w:t>
      </w:r>
    </w:p>
    <w:p w:rsidR="00EB7113" w:rsidRPr="00517316" w:rsidRDefault="008D46A4" w:rsidP="00873479">
      <w:pPr>
        <w:spacing w:after="0" w:line="240" w:lineRule="auto"/>
        <w:ind w:left="2160" w:firstLine="720"/>
        <w:rPr>
          <w:color w:val="1F497D" w:themeColor="text2"/>
          <w:sz w:val="20"/>
          <w:szCs w:val="20"/>
        </w:rPr>
      </w:pPr>
      <w:r>
        <w:rPr>
          <w:b/>
        </w:rPr>
        <w:t>Intro</w:t>
      </w:r>
      <w:r w:rsidR="007917A9">
        <w:rPr>
          <w:b/>
        </w:rPr>
        <w:t>/moderator</w:t>
      </w:r>
      <w:r w:rsidR="00873479">
        <w:rPr>
          <w:i/>
          <w:color w:val="1F497D" w:themeColor="text2"/>
        </w:rPr>
        <w:t xml:space="preserve"> </w:t>
      </w:r>
      <w:r w:rsidR="007917A9">
        <w:rPr>
          <w:i/>
          <w:color w:val="1F497D" w:themeColor="text2"/>
        </w:rPr>
        <w:t xml:space="preserve">– </w:t>
      </w:r>
      <w:r w:rsidR="00A54887">
        <w:rPr>
          <w:i/>
          <w:color w:val="1F497D" w:themeColor="text2"/>
        </w:rPr>
        <w:t>Lara Campbell</w:t>
      </w:r>
    </w:p>
    <w:p w:rsidR="00873479" w:rsidRDefault="00873479" w:rsidP="00EB7113">
      <w:pPr>
        <w:spacing w:after="0" w:line="240" w:lineRule="auto"/>
        <w:ind w:left="1440" w:firstLine="720"/>
        <w:rPr>
          <w:i/>
          <w:iCs/>
          <w:color w:val="44546A"/>
        </w:rPr>
      </w:pPr>
    </w:p>
    <w:p w:rsidR="00EB7113" w:rsidRDefault="00EB7113" w:rsidP="00EB7113">
      <w:pPr>
        <w:spacing w:after="0" w:line="240" w:lineRule="auto"/>
        <w:ind w:left="1440" w:firstLine="720"/>
        <w:rPr>
          <w:iCs/>
          <w:color w:val="44546A"/>
          <w:u w:val="single"/>
        </w:rPr>
      </w:pPr>
      <w:r w:rsidRPr="004C715B">
        <w:rPr>
          <w:iCs/>
          <w:color w:val="44546A"/>
          <w:u w:val="single"/>
        </w:rPr>
        <w:t>A sampling of programs</w:t>
      </w:r>
      <w:r w:rsidR="007917A9">
        <w:rPr>
          <w:iCs/>
          <w:color w:val="44546A"/>
          <w:u w:val="single"/>
        </w:rPr>
        <w:t xml:space="preserve"> [grouped by type]</w:t>
      </w:r>
      <w:r w:rsidRPr="004C715B">
        <w:rPr>
          <w:iCs/>
          <w:color w:val="44546A"/>
          <w:u w:val="single"/>
        </w:rPr>
        <w:t xml:space="preserve"> will be described</w:t>
      </w:r>
    </w:p>
    <w:p w:rsidR="007917A9" w:rsidRPr="007917A9" w:rsidRDefault="007917A9" w:rsidP="007917A9">
      <w:pPr>
        <w:spacing w:after="0" w:line="240" w:lineRule="auto"/>
        <w:ind w:left="2160"/>
        <w:rPr>
          <w:iCs/>
          <w:color w:val="44546A"/>
        </w:rPr>
      </w:pPr>
    </w:p>
    <w:p w:rsidR="009B1B8C" w:rsidRPr="00322F2B" w:rsidRDefault="009B1B8C" w:rsidP="009B1B8C">
      <w:pPr>
        <w:spacing w:after="0" w:line="240" w:lineRule="auto"/>
        <w:ind w:left="2160"/>
        <w:rPr>
          <w:bCs/>
        </w:rPr>
      </w:pPr>
      <w:r>
        <w:rPr>
          <w:b/>
          <w:bCs/>
        </w:rPr>
        <w:t>CROSS-DISCIPLINARY INITIATIVES (</w:t>
      </w:r>
      <w:r w:rsidRPr="005A7485">
        <w:rPr>
          <w:b/>
          <w:bCs/>
        </w:rPr>
        <w:t>INFEWS</w:t>
      </w:r>
      <w:r>
        <w:rPr>
          <w:b/>
          <w:bCs/>
        </w:rPr>
        <w:t>, BIG IDEAS…) –</w:t>
      </w:r>
      <w:r>
        <w:rPr>
          <w:bCs/>
          <w:i/>
          <w:color w:val="1F497D" w:themeColor="text2"/>
        </w:rPr>
        <w:t xml:space="preserve">Lara Campbell </w:t>
      </w:r>
    </w:p>
    <w:p w:rsidR="00572342" w:rsidRDefault="007917A9" w:rsidP="00322F2B">
      <w:pPr>
        <w:pStyle w:val="s16"/>
        <w:spacing w:before="0" w:beforeAutospacing="0" w:after="0" w:afterAutospacing="0"/>
        <w:ind w:left="2160"/>
      </w:pPr>
      <w:r>
        <w:rPr>
          <w:rStyle w:val="s11"/>
          <w:b/>
          <w:bCs/>
        </w:rPr>
        <w:t>BROADENING PART</w:t>
      </w:r>
      <w:r w:rsidR="00322F2B">
        <w:rPr>
          <w:rStyle w:val="s11"/>
          <w:b/>
          <w:bCs/>
        </w:rPr>
        <w:t>ICIPATION</w:t>
      </w:r>
      <w:r>
        <w:rPr>
          <w:rStyle w:val="s11"/>
          <w:b/>
          <w:bCs/>
        </w:rPr>
        <w:t xml:space="preserve"> (</w:t>
      </w:r>
      <w:r w:rsidR="00322F2B">
        <w:rPr>
          <w:rStyle w:val="s11"/>
          <w:b/>
          <w:bCs/>
        </w:rPr>
        <w:t xml:space="preserve">ITEST, LIFE STEM, </w:t>
      </w:r>
      <w:r w:rsidR="00423866" w:rsidRPr="005A7485">
        <w:rPr>
          <w:b/>
          <w:bCs/>
        </w:rPr>
        <w:t>ADVANCE, INCLUDES</w:t>
      </w:r>
      <w:r w:rsidR="00322F2B">
        <w:rPr>
          <w:b/>
          <w:bCs/>
        </w:rPr>
        <w:t xml:space="preserve">…) - </w:t>
      </w:r>
      <w:r w:rsidR="00495523">
        <w:rPr>
          <w:rFonts w:cs="Arial"/>
          <w:i/>
          <w:color w:val="1F497D" w:themeColor="text2"/>
        </w:rPr>
        <w:t>Monya Ruffin</w:t>
      </w:r>
    </w:p>
    <w:p w:rsidR="00495523" w:rsidRDefault="00322F2B" w:rsidP="00572342">
      <w:pPr>
        <w:pStyle w:val="s16"/>
        <w:spacing w:before="0" w:beforeAutospacing="0" w:after="0" w:afterAutospacing="0"/>
        <w:ind w:left="1800" w:firstLine="360"/>
        <w:rPr>
          <w:b/>
          <w:bCs/>
        </w:rPr>
      </w:pPr>
      <w:r>
        <w:rPr>
          <w:b/>
          <w:bCs/>
        </w:rPr>
        <w:t>FELLOWSHIPS AND OPPORTUNITIES</w:t>
      </w:r>
      <w:r w:rsidR="00423866">
        <w:rPr>
          <w:b/>
          <w:bCs/>
        </w:rPr>
        <w:t xml:space="preserve"> (GRFP, GRIP, GROW, PRFs…)</w:t>
      </w:r>
      <w:r w:rsidR="00495523">
        <w:rPr>
          <w:b/>
          <w:bCs/>
        </w:rPr>
        <w:t xml:space="preserve"> -</w:t>
      </w:r>
    </w:p>
    <w:p w:rsidR="00423866" w:rsidRDefault="009B1B8C" w:rsidP="00572342">
      <w:pPr>
        <w:pStyle w:val="s16"/>
        <w:spacing w:before="0" w:beforeAutospacing="0" w:after="0" w:afterAutospacing="0"/>
        <w:ind w:left="1800" w:firstLine="360"/>
        <w:rPr>
          <w:b/>
          <w:bCs/>
        </w:rPr>
      </w:pPr>
      <w:r>
        <w:rPr>
          <w:rFonts w:cs="Arial"/>
          <w:i/>
          <w:color w:val="1F497D" w:themeColor="text2"/>
        </w:rPr>
        <w:t>Amanda Adams</w:t>
      </w:r>
    </w:p>
    <w:p w:rsidR="00495523" w:rsidRDefault="00322F2B" w:rsidP="00322F2B">
      <w:pPr>
        <w:pStyle w:val="s16"/>
        <w:spacing w:before="0" w:beforeAutospacing="0" w:after="0" w:afterAutospacing="0"/>
        <w:ind w:left="1800" w:firstLine="360"/>
        <w:rPr>
          <w:b/>
          <w:bCs/>
        </w:rPr>
      </w:pPr>
      <w:r w:rsidRPr="00322F2B">
        <w:rPr>
          <w:b/>
        </w:rPr>
        <w:t>INTEGRATING</w:t>
      </w:r>
      <w:r>
        <w:t xml:space="preserve"> </w:t>
      </w:r>
      <w:r w:rsidR="00423866">
        <w:rPr>
          <w:b/>
          <w:bCs/>
        </w:rPr>
        <w:t>RESEARCH AND EDUCATION TRAINING (</w:t>
      </w:r>
      <w:r w:rsidR="00EB7113" w:rsidRPr="005A7485">
        <w:rPr>
          <w:b/>
          <w:bCs/>
        </w:rPr>
        <w:t xml:space="preserve">REU, </w:t>
      </w:r>
      <w:r>
        <w:rPr>
          <w:b/>
          <w:bCs/>
        </w:rPr>
        <w:t>NRT</w:t>
      </w:r>
      <w:r w:rsidR="00423866">
        <w:rPr>
          <w:b/>
          <w:bCs/>
        </w:rPr>
        <w:t>…)</w:t>
      </w:r>
      <w:r w:rsidR="00495523">
        <w:rPr>
          <w:b/>
          <w:bCs/>
        </w:rPr>
        <w:t xml:space="preserve"> – </w:t>
      </w:r>
    </w:p>
    <w:p w:rsidR="00322F2B" w:rsidRDefault="00A54887" w:rsidP="00322F2B">
      <w:pPr>
        <w:pStyle w:val="s16"/>
        <w:spacing w:before="0" w:beforeAutospacing="0" w:after="0" w:afterAutospacing="0"/>
        <w:ind w:left="1800" w:firstLine="360"/>
        <w:rPr>
          <w:b/>
          <w:bCs/>
        </w:rPr>
      </w:pPr>
      <w:r>
        <w:rPr>
          <w:i/>
          <w:color w:val="1F497D" w:themeColor="text2"/>
        </w:rPr>
        <w:t>Sam Scheiner</w:t>
      </w:r>
    </w:p>
    <w:p w:rsidR="00322F2B" w:rsidRDefault="00322F2B" w:rsidP="00495523">
      <w:pPr>
        <w:pStyle w:val="s16"/>
        <w:spacing w:before="0" w:beforeAutospacing="0" w:after="0" w:afterAutospacing="0"/>
        <w:ind w:left="2160"/>
        <w:rPr>
          <w:rFonts w:cs="Calibri"/>
        </w:rPr>
      </w:pPr>
      <w:r>
        <w:rPr>
          <w:b/>
          <w:bCs/>
        </w:rPr>
        <w:t>BUILDING RESEARCH COMMUNITIES (</w:t>
      </w:r>
      <w:r>
        <w:rPr>
          <w:rFonts w:cs="Calibri"/>
        </w:rPr>
        <w:t>RCNs, SRNs, workshop proposals …)</w:t>
      </w:r>
      <w:r w:rsidR="00495523">
        <w:rPr>
          <w:rFonts w:cs="Calibri"/>
        </w:rPr>
        <w:t xml:space="preserve"> </w:t>
      </w:r>
      <w:r w:rsidR="0069072E">
        <w:rPr>
          <w:rFonts w:cs="Calibri"/>
        </w:rPr>
        <w:t>–</w:t>
      </w:r>
      <w:r w:rsidR="00495523">
        <w:rPr>
          <w:rFonts w:cs="Calibri"/>
        </w:rPr>
        <w:t xml:space="preserve"> </w:t>
      </w:r>
    </w:p>
    <w:p w:rsidR="0069072E" w:rsidRPr="00322F2B" w:rsidRDefault="0069072E" w:rsidP="00495523">
      <w:pPr>
        <w:pStyle w:val="s16"/>
        <w:spacing w:before="0" w:beforeAutospacing="0" w:after="0" w:afterAutospacing="0"/>
        <w:ind w:left="2160"/>
        <w:rPr>
          <w:bCs/>
        </w:rPr>
      </w:pPr>
      <w:r>
        <w:rPr>
          <w:i/>
          <w:color w:val="1F497D" w:themeColor="text2"/>
        </w:rPr>
        <w:t>Cheryl Eavey</w:t>
      </w:r>
      <w:bookmarkStart w:id="0" w:name="_GoBack"/>
      <w:bookmarkEnd w:id="0"/>
    </w:p>
    <w:p w:rsidR="004C715B" w:rsidRDefault="00423866" w:rsidP="004C715B">
      <w:pPr>
        <w:spacing w:after="0" w:line="240" w:lineRule="auto"/>
        <w:ind w:left="1440" w:firstLine="720"/>
        <w:rPr>
          <w:b/>
          <w:bCs/>
        </w:rPr>
      </w:pPr>
      <w:r>
        <w:rPr>
          <w:b/>
          <w:bCs/>
        </w:rPr>
        <w:t>D</w:t>
      </w:r>
      <w:r w:rsidR="00DC06BC">
        <w:rPr>
          <w:b/>
          <w:bCs/>
        </w:rPr>
        <w:t>ATA</w:t>
      </w:r>
      <w:r>
        <w:rPr>
          <w:b/>
          <w:bCs/>
        </w:rPr>
        <w:t xml:space="preserve"> SCIENCES (BIG DATA</w:t>
      </w:r>
      <w:r w:rsidR="004C715B">
        <w:rPr>
          <w:b/>
          <w:bCs/>
        </w:rPr>
        <w:t>,</w:t>
      </w:r>
      <w:r w:rsidR="00EB7113" w:rsidRPr="005A7485">
        <w:rPr>
          <w:b/>
          <w:bCs/>
        </w:rPr>
        <w:t xml:space="preserve"> </w:t>
      </w:r>
      <w:r w:rsidR="00DC06BC">
        <w:rPr>
          <w:b/>
          <w:bCs/>
        </w:rPr>
        <w:t>NRI</w:t>
      </w:r>
      <w:r w:rsidR="004C715B">
        <w:rPr>
          <w:b/>
          <w:bCs/>
        </w:rPr>
        <w:t xml:space="preserve">, </w:t>
      </w:r>
      <w:r w:rsidR="00DC06BC">
        <w:rPr>
          <w:b/>
          <w:bCs/>
        </w:rPr>
        <w:t>SaTC</w:t>
      </w:r>
      <w:r>
        <w:rPr>
          <w:b/>
          <w:bCs/>
        </w:rPr>
        <w:t>, TRIPODS…)</w:t>
      </w:r>
      <w:r w:rsidR="00322F2B">
        <w:rPr>
          <w:b/>
          <w:bCs/>
        </w:rPr>
        <w:t xml:space="preserve"> - </w:t>
      </w:r>
      <w:r w:rsidR="00322F2B">
        <w:rPr>
          <w:i/>
          <w:color w:val="1F497D"/>
        </w:rPr>
        <w:t>Al Suarez</w:t>
      </w:r>
    </w:p>
    <w:p w:rsidR="00423866" w:rsidRDefault="00423866" w:rsidP="004C715B">
      <w:pPr>
        <w:spacing w:after="0" w:line="240" w:lineRule="auto"/>
        <w:ind w:left="1440" w:firstLine="720"/>
        <w:rPr>
          <w:b/>
          <w:bCs/>
        </w:rPr>
      </w:pPr>
      <w:r>
        <w:rPr>
          <w:b/>
          <w:bCs/>
        </w:rPr>
        <w:t>INFRASTRUCTURE (</w:t>
      </w:r>
      <w:r w:rsidR="00873479">
        <w:rPr>
          <w:b/>
          <w:bCs/>
        </w:rPr>
        <w:t>MRI</w:t>
      </w:r>
      <w:r>
        <w:rPr>
          <w:b/>
          <w:bCs/>
        </w:rPr>
        <w:t>s</w:t>
      </w:r>
      <w:r w:rsidR="004C715B">
        <w:rPr>
          <w:b/>
          <w:bCs/>
        </w:rPr>
        <w:t xml:space="preserve">, </w:t>
      </w:r>
      <w:r>
        <w:rPr>
          <w:b/>
          <w:bCs/>
        </w:rPr>
        <w:t>STCs, ERCs …)</w:t>
      </w:r>
      <w:r w:rsidR="00322F2B">
        <w:rPr>
          <w:b/>
          <w:bCs/>
        </w:rPr>
        <w:t xml:space="preserve"> – </w:t>
      </w:r>
      <w:r w:rsidR="00322F2B" w:rsidRPr="00322F2B">
        <w:rPr>
          <w:bCs/>
          <w:i/>
          <w:color w:val="1F497D" w:themeColor="text2"/>
        </w:rPr>
        <w:t>Steve Meacham</w:t>
      </w:r>
    </w:p>
    <w:p w:rsidR="00FD3D66" w:rsidRPr="00423866" w:rsidRDefault="00322F2B" w:rsidP="00423866">
      <w:pPr>
        <w:spacing w:after="0" w:line="240" w:lineRule="auto"/>
        <w:ind w:left="1440" w:firstLine="720"/>
        <w:rPr>
          <w:b/>
          <w:bCs/>
          <w:color w:val="1F497D" w:themeColor="text2"/>
        </w:rPr>
      </w:pPr>
      <w:r>
        <w:rPr>
          <w:b/>
          <w:bCs/>
        </w:rPr>
        <w:t xml:space="preserve">APPLIED </w:t>
      </w:r>
      <w:r w:rsidR="00423866">
        <w:rPr>
          <w:b/>
          <w:bCs/>
        </w:rPr>
        <w:t>RESEARCH (</w:t>
      </w:r>
      <w:r w:rsidR="004C715B">
        <w:rPr>
          <w:b/>
          <w:bCs/>
        </w:rPr>
        <w:t>GOALI</w:t>
      </w:r>
      <w:r w:rsidR="00873479">
        <w:rPr>
          <w:b/>
          <w:bCs/>
        </w:rPr>
        <w:t>,</w:t>
      </w:r>
      <w:r w:rsidR="004C715B">
        <w:rPr>
          <w:b/>
          <w:bCs/>
        </w:rPr>
        <w:t xml:space="preserve"> AIR,</w:t>
      </w:r>
      <w:r w:rsidR="00873479">
        <w:rPr>
          <w:b/>
          <w:bCs/>
        </w:rPr>
        <w:t xml:space="preserve"> </w:t>
      </w:r>
      <w:r w:rsidR="004C715B">
        <w:rPr>
          <w:b/>
          <w:bCs/>
        </w:rPr>
        <w:t xml:space="preserve">I-CORPS, SBIR, </w:t>
      </w:r>
      <w:r w:rsidR="00873479" w:rsidRPr="005A7485">
        <w:rPr>
          <w:b/>
          <w:bCs/>
        </w:rPr>
        <w:t>ST</w:t>
      </w:r>
      <w:r w:rsidR="00873479">
        <w:rPr>
          <w:b/>
          <w:bCs/>
        </w:rPr>
        <w:t>T</w:t>
      </w:r>
      <w:r w:rsidR="00873479" w:rsidRPr="005A7485">
        <w:rPr>
          <w:b/>
          <w:bCs/>
        </w:rPr>
        <w:t>R</w:t>
      </w:r>
      <w:r w:rsidR="00423866">
        <w:rPr>
          <w:b/>
          <w:bCs/>
        </w:rPr>
        <w:t xml:space="preserve"> …)</w:t>
      </w:r>
      <w:r w:rsidR="00873479">
        <w:rPr>
          <w:bCs/>
        </w:rPr>
        <w:t xml:space="preserve"> </w:t>
      </w:r>
      <w:r w:rsidR="00A54887">
        <w:rPr>
          <w:bCs/>
          <w:i/>
          <w:color w:val="1F497D" w:themeColor="text2"/>
        </w:rPr>
        <w:t>Carole Read</w:t>
      </w:r>
    </w:p>
    <w:p w:rsidR="00EB7113" w:rsidRPr="005A7485" w:rsidRDefault="00EB7113" w:rsidP="00EB7113">
      <w:pPr>
        <w:spacing w:after="0" w:line="240" w:lineRule="auto"/>
        <w:ind w:left="1440" w:firstLine="720"/>
        <w:rPr>
          <w:i/>
          <w:iCs/>
          <w:color w:val="1F497D" w:themeColor="text2"/>
        </w:rPr>
      </w:pPr>
      <w:r w:rsidRPr="005A7485">
        <w:rPr>
          <w:b/>
          <w:bCs/>
        </w:rPr>
        <w:t xml:space="preserve">QUESTIONS AND ANSWERS </w:t>
      </w:r>
      <w:r w:rsidRPr="005A7485">
        <w:rPr>
          <w:i/>
          <w:iCs/>
        </w:rPr>
        <w:t xml:space="preserve">– </w:t>
      </w:r>
      <w:r w:rsidRPr="005A7485">
        <w:rPr>
          <w:i/>
          <w:iCs/>
          <w:color w:val="1F497D" w:themeColor="text2"/>
        </w:rPr>
        <w:t>All</w:t>
      </w:r>
    </w:p>
    <w:p w:rsidR="00EB7113" w:rsidRPr="005A7485" w:rsidRDefault="00EB7113" w:rsidP="00EB7113">
      <w:pPr>
        <w:spacing w:after="0" w:line="240" w:lineRule="auto"/>
        <w:rPr>
          <w:i/>
          <w:iCs/>
        </w:rPr>
      </w:pPr>
    </w:p>
    <w:p w:rsidR="00EB7113" w:rsidRDefault="00EB7113" w:rsidP="00EB7113">
      <w:pPr>
        <w:spacing w:after="0" w:line="240" w:lineRule="auto"/>
        <w:rPr>
          <w:i/>
        </w:rPr>
      </w:pPr>
      <w:r>
        <w:rPr>
          <w:b/>
        </w:rPr>
        <w:lastRenderedPageBreak/>
        <w:t>2:45 - 3:00 PM</w:t>
      </w:r>
      <w:r>
        <w:rPr>
          <w:b/>
        </w:rPr>
        <w:tab/>
      </w:r>
      <w:r>
        <w:rPr>
          <w:b/>
        </w:rPr>
        <w:tab/>
        <w:t xml:space="preserve">BREAK </w:t>
      </w:r>
      <w:r>
        <w:rPr>
          <w:i/>
        </w:rPr>
        <w:t xml:space="preserve">– head to first break out session </w:t>
      </w:r>
    </w:p>
    <w:p w:rsidR="00EB7113" w:rsidRDefault="00EB7113" w:rsidP="00EB7113">
      <w:pPr>
        <w:spacing w:after="0" w:line="240" w:lineRule="auto"/>
      </w:pPr>
    </w:p>
    <w:p w:rsidR="00EB7113" w:rsidRDefault="00EB7113" w:rsidP="00EB7113">
      <w:pPr>
        <w:spacing w:after="0" w:line="240" w:lineRule="auto"/>
        <w:rPr>
          <w:b/>
        </w:rPr>
      </w:pPr>
      <w:r>
        <w:rPr>
          <w:b/>
        </w:rPr>
        <w:t>3:</w:t>
      </w:r>
      <w:r w:rsidR="00D749B4">
        <w:rPr>
          <w:b/>
        </w:rPr>
        <w:t>00 - 4:00</w:t>
      </w:r>
      <w:r>
        <w:rPr>
          <w:b/>
        </w:rPr>
        <w:t xml:space="preserve"> PM </w:t>
      </w:r>
      <w:r>
        <w:rPr>
          <w:b/>
        </w:rPr>
        <w:tab/>
      </w:r>
      <w:r>
        <w:rPr>
          <w:b/>
        </w:rPr>
        <w:tab/>
        <w:t xml:space="preserve">FIRST BREAKOUT SESSIONS </w:t>
      </w:r>
      <w:r>
        <w:rPr>
          <w:i/>
        </w:rPr>
        <w:t>– by discipline</w:t>
      </w:r>
      <w:r w:rsidR="00B36611">
        <w:rPr>
          <w:i/>
        </w:rPr>
        <w:t xml:space="preserve"> </w:t>
      </w:r>
      <w:r>
        <w:rPr>
          <w:i/>
        </w:rPr>
        <w:t>/</w:t>
      </w:r>
      <w:r w:rsidR="00B36611">
        <w:rPr>
          <w:i/>
        </w:rPr>
        <w:t xml:space="preserve"> </w:t>
      </w:r>
      <w:r>
        <w:rPr>
          <w:i/>
        </w:rPr>
        <w:t>NSF directorate</w:t>
      </w:r>
      <w:r>
        <w:rPr>
          <w:b/>
        </w:rPr>
        <w:t xml:space="preserve"> </w:t>
      </w:r>
    </w:p>
    <w:p w:rsidR="00EB7113" w:rsidRDefault="00EB7113" w:rsidP="00EB7113">
      <w:pPr>
        <w:spacing w:after="0" w:line="240" w:lineRule="auto"/>
      </w:pPr>
    </w:p>
    <w:p w:rsidR="00EB7113" w:rsidRDefault="00D749B4" w:rsidP="00EB7113">
      <w:pPr>
        <w:spacing w:after="0" w:line="240" w:lineRule="auto"/>
        <w:rPr>
          <w:b/>
        </w:rPr>
      </w:pPr>
      <w:r>
        <w:rPr>
          <w:b/>
        </w:rPr>
        <w:t>4:00 - 4:15</w:t>
      </w:r>
      <w:r w:rsidR="00EB7113">
        <w:rPr>
          <w:b/>
        </w:rPr>
        <w:t xml:space="preserve"> PM</w:t>
      </w:r>
      <w:r w:rsidR="00EB7113">
        <w:rPr>
          <w:b/>
        </w:rPr>
        <w:tab/>
        <w:t xml:space="preserve"> </w:t>
      </w:r>
      <w:r w:rsidR="00EB7113">
        <w:rPr>
          <w:b/>
        </w:rPr>
        <w:tab/>
        <w:t xml:space="preserve">BREAK </w:t>
      </w:r>
      <w:r w:rsidR="00EB7113">
        <w:rPr>
          <w:i/>
        </w:rPr>
        <w:t>– head to second break out session</w:t>
      </w:r>
    </w:p>
    <w:p w:rsidR="00EB7113" w:rsidRDefault="00EB7113" w:rsidP="00EB7113">
      <w:pPr>
        <w:spacing w:after="0" w:line="240" w:lineRule="auto"/>
        <w:rPr>
          <w:b/>
        </w:rPr>
      </w:pPr>
    </w:p>
    <w:p w:rsidR="00EB7113" w:rsidRDefault="00D749B4" w:rsidP="00EB7113">
      <w:pPr>
        <w:spacing w:after="0" w:line="240" w:lineRule="auto"/>
        <w:rPr>
          <w:b/>
        </w:rPr>
      </w:pPr>
      <w:r>
        <w:rPr>
          <w:b/>
        </w:rPr>
        <w:t>4:15 - 5:15</w:t>
      </w:r>
      <w:r w:rsidR="00EB7113">
        <w:rPr>
          <w:b/>
        </w:rPr>
        <w:t xml:space="preserve"> PM</w:t>
      </w:r>
      <w:r w:rsidR="00EB7113">
        <w:rPr>
          <w:b/>
        </w:rPr>
        <w:tab/>
        <w:t xml:space="preserve"> </w:t>
      </w:r>
      <w:r w:rsidR="00EB7113">
        <w:rPr>
          <w:b/>
        </w:rPr>
        <w:tab/>
        <w:t xml:space="preserve">SECOND BREAKOUT SESSION </w:t>
      </w:r>
      <w:r w:rsidR="00EB7113">
        <w:rPr>
          <w:i/>
        </w:rPr>
        <w:t xml:space="preserve">– </w:t>
      </w:r>
      <w:r w:rsidR="00B36611">
        <w:rPr>
          <w:i/>
        </w:rPr>
        <w:t xml:space="preserve">discipline / </w:t>
      </w:r>
      <w:r w:rsidR="00EB7113">
        <w:rPr>
          <w:i/>
        </w:rPr>
        <w:t>programs of interest</w:t>
      </w:r>
      <w:r w:rsidR="00EB7113">
        <w:rPr>
          <w:b/>
        </w:rPr>
        <w:t xml:space="preserve"> </w:t>
      </w:r>
    </w:p>
    <w:p w:rsidR="00EB7113" w:rsidRDefault="00EB7113" w:rsidP="00EB7113">
      <w:pPr>
        <w:spacing w:after="0" w:line="240" w:lineRule="auto"/>
        <w:rPr>
          <w:b/>
        </w:rPr>
      </w:pPr>
    </w:p>
    <w:p w:rsidR="00D749B4" w:rsidRDefault="00D749B4" w:rsidP="001D5609">
      <w:pPr>
        <w:spacing w:after="0" w:line="240" w:lineRule="auto"/>
        <w:rPr>
          <w:b/>
        </w:rPr>
      </w:pPr>
      <w:r>
        <w:rPr>
          <w:b/>
        </w:rPr>
        <w:t>5:15 – 5:30 PM</w:t>
      </w:r>
      <w:r>
        <w:rPr>
          <w:b/>
        </w:rPr>
        <w:tab/>
        <w:t xml:space="preserve"> </w:t>
      </w:r>
      <w:r>
        <w:rPr>
          <w:b/>
        </w:rPr>
        <w:tab/>
        <w:t xml:space="preserve">BREAK </w:t>
      </w:r>
      <w:r>
        <w:rPr>
          <w:i/>
        </w:rPr>
        <w:t>– head to second break out session</w:t>
      </w:r>
      <w:r>
        <w:rPr>
          <w:b/>
        </w:rPr>
        <w:t xml:space="preserve"> </w:t>
      </w:r>
    </w:p>
    <w:p w:rsidR="00D749B4" w:rsidRDefault="00D749B4" w:rsidP="001D5609">
      <w:pPr>
        <w:spacing w:after="0" w:line="240" w:lineRule="auto"/>
        <w:rPr>
          <w:b/>
        </w:rPr>
      </w:pPr>
    </w:p>
    <w:p w:rsidR="004033DB" w:rsidRDefault="00D749B4" w:rsidP="005071F0">
      <w:pPr>
        <w:spacing w:after="0" w:line="240" w:lineRule="auto"/>
        <w:rPr>
          <w:b/>
        </w:rPr>
      </w:pPr>
      <w:r>
        <w:rPr>
          <w:b/>
        </w:rPr>
        <w:t>5:30</w:t>
      </w:r>
      <w:r w:rsidR="00EB7113">
        <w:rPr>
          <w:b/>
        </w:rPr>
        <w:t xml:space="preserve"> - 5:40 PM</w:t>
      </w:r>
      <w:r w:rsidR="00EB7113">
        <w:rPr>
          <w:b/>
        </w:rPr>
        <w:tab/>
      </w:r>
      <w:r w:rsidR="00EB7113">
        <w:rPr>
          <w:b/>
        </w:rPr>
        <w:tab/>
      </w:r>
      <w:r w:rsidR="00DB0892">
        <w:rPr>
          <w:b/>
        </w:rPr>
        <w:t>WRAP-UP</w:t>
      </w:r>
      <w:r w:rsidR="00EB7113">
        <w:rPr>
          <w:b/>
        </w:rPr>
        <w:t>/CLOSING SESSION</w:t>
      </w:r>
      <w:r w:rsidR="00DB0892">
        <w:rPr>
          <w:b/>
        </w:rPr>
        <w:t xml:space="preserve"> – PLEASE SUBMIT YOUR EVALUATION FORM</w:t>
      </w:r>
    </w:p>
    <w:p w:rsidR="004033DB" w:rsidRDefault="004033DB">
      <w:pPr>
        <w:rPr>
          <w:b/>
        </w:rPr>
      </w:pPr>
      <w:r>
        <w:rPr>
          <w:b/>
        </w:rPr>
        <w:br w:type="page"/>
      </w:r>
    </w:p>
    <w:tbl>
      <w:tblPr>
        <w:tblW w:w="8980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75"/>
        <w:gridCol w:w="2760"/>
        <w:gridCol w:w="3345"/>
      </w:tblGrid>
      <w:tr w:rsidR="00AC088F" w:rsidTr="006D20E2">
        <w:trPr>
          <w:trHeight w:val="852"/>
        </w:trPr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BD2669" w:rsidRDefault="00AC088F" w:rsidP="006D20E2">
            <w:pPr>
              <w:spacing w:line="240" w:lineRule="auto"/>
              <w:rPr>
                <w:b/>
                <w:color w:val="212121"/>
                <w:highlight w:val="white"/>
              </w:rPr>
            </w:pPr>
            <w:r w:rsidRPr="00BD2669">
              <w:rPr>
                <w:b/>
                <w:color w:val="212121"/>
                <w:highlight w:val="white"/>
              </w:rPr>
              <w:lastRenderedPageBreak/>
              <w:t>PROGRAM DIRECTOR</w:t>
            </w:r>
          </w:p>
          <w:p w:rsidR="00AC088F" w:rsidRPr="00BD2669" w:rsidRDefault="00AC088F" w:rsidP="006D20E2">
            <w:pPr>
              <w:spacing w:line="240" w:lineRule="auto"/>
              <w:rPr>
                <w:b/>
                <w:color w:val="212121"/>
                <w:highlight w:val="white"/>
              </w:rPr>
            </w:pPr>
            <w:r w:rsidRPr="00BD2669">
              <w:rPr>
                <w:b/>
                <w:color w:val="212121"/>
                <w:highlight w:val="white"/>
              </w:rPr>
              <w:t xml:space="preserve"> 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BD2669" w:rsidRDefault="00AC088F" w:rsidP="006D20E2">
            <w:pPr>
              <w:spacing w:line="240" w:lineRule="auto"/>
              <w:rPr>
                <w:b/>
                <w:color w:val="212121"/>
                <w:highlight w:val="white"/>
              </w:rPr>
            </w:pPr>
            <w:r w:rsidRPr="00BD2669">
              <w:rPr>
                <w:b/>
                <w:color w:val="212121"/>
                <w:highlight w:val="white"/>
              </w:rPr>
              <w:t>BREAKOUT ONE</w:t>
            </w:r>
          </w:p>
          <w:p w:rsidR="00AC088F" w:rsidRPr="00BD2669" w:rsidRDefault="00AC088F" w:rsidP="006D20E2">
            <w:pPr>
              <w:spacing w:line="240" w:lineRule="auto"/>
              <w:rPr>
                <w:b/>
                <w:i/>
                <w:color w:val="212121"/>
                <w:highlight w:val="white"/>
              </w:rPr>
            </w:pPr>
            <w:r w:rsidRPr="00BD2669">
              <w:rPr>
                <w:b/>
                <w:i/>
                <w:color w:val="212121"/>
                <w:highlight w:val="white"/>
              </w:rPr>
              <w:t>3:00-4:00 PM</w:t>
            </w:r>
          </w:p>
        </w:tc>
        <w:tc>
          <w:tcPr>
            <w:tcW w:w="33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BD2669" w:rsidRDefault="00AC088F" w:rsidP="006D20E2">
            <w:pPr>
              <w:spacing w:line="240" w:lineRule="auto"/>
              <w:rPr>
                <w:b/>
                <w:color w:val="212121"/>
                <w:highlight w:val="white"/>
              </w:rPr>
            </w:pPr>
            <w:r w:rsidRPr="00BD2669">
              <w:rPr>
                <w:b/>
                <w:color w:val="212121"/>
                <w:highlight w:val="white"/>
              </w:rPr>
              <w:t>BREAKOUT TWO</w:t>
            </w:r>
          </w:p>
          <w:p w:rsidR="00AC088F" w:rsidRPr="00BD2669" w:rsidRDefault="00AC088F" w:rsidP="006D20E2">
            <w:pPr>
              <w:spacing w:line="240" w:lineRule="auto"/>
              <w:rPr>
                <w:b/>
                <w:i/>
                <w:color w:val="212121"/>
                <w:highlight w:val="white"/>
              </w:rPr>
            </w:pPr>
            <w:r w:rsidRPr="00BD2669">
              <w:rPr>
                <w:b/>
                <w:i/>
                <w:color w:val="212121"/>
                <w:highlight w:val="white"/>
              </w:rPr>
              <w:t>4:15-5:15 PM</w:t>
            </w:r>
          </w:p>
        </w:tc>
      </w:tr>
      <w:tr w:rsidR="00AC088F" w:rsidRPr="004033DB" w:rsidTr="006D20E2">
        <w:trPr>
          <w:trHeight w:val="539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F8B" w:rsidRPr="004033DB" w:rsidRDefault="00CF3F8B" w:rsidP="00CF3F8B">
            <w:pPr>
              <w:rPr>
                <w:b/>
                <w:i/>
                <w:color w:val="1F497D" w:themeColor="text2"/>
                <w:sz w:val="20"/>
                <w:szCs w:val="20"/>
              </w:rPr>
            </w:pPr>
            <w:r w:rsidRPr="004033DB">
              <w:rPr>
                <w:rFonts w:cs="Arial"/>
                <w:b/>
                <w:i/>
                <w:color w:val="1F497D" w:themeColor="text2"/>
                <w:sz w:val="20"/>
                <w:szCs w:val="20"/>
              </w:rPr>
              <w:t>Sam Scheiner, DEB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6D20E2">
            <w:pPr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BIO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– Biological Sciences 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CF3F8B">
            <w:pPr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BIO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+ </w:t>
            </w:r>
          </w:p>
        </w:tc>
      </w:tr>
      <w:tr w:rsidR="00AC088F" w:rsidRPr="004033DB" w:rsidTr="006D20E2">
        <w:trPr>
          <w:trHeight w:val="863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CF3F8B" w:rsidP="00CF3F8B">
            <w:pPr>
              <w:rPr>
                <w:b/>
                <w:i/>
                <w:color w:val="1F497D" w:themeColor="text2"/>
                <w:sz w:val="20"/>
                <w:szCs w:val="20"/>
              </w:rPr>
            </w:pPr>
            <w:r w:rsidRPr="004033DB">
              <w:rPr>
                <w:b/>
                <w:i/>
                <w:color w:val="1F497D" w:themeColor="text2"/>
                <w:sz w:val="20"/>
                <w:szCs w:val="20"/>
              </w:rPr>
              <w:t>Al Suarez, OAC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6D20E2">
            <w:pPr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CISE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– Computer and Information Science and Engineering</w:t>
            </w:r>
            <w:r w:rsidRPr="004033DB">
              <w:rPr>
                <w:i/>
                <w:color w:val="365F91" w:themeColor="accent1" w:themeShade="BF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CF3F8B">
            <w:pPr>
              <w:rPr>
                <w:i/>
                <w:color w:val="2E74B5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CISE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+ </w:t>
            </w:r>
            <w:r w:rsidR="00CF3F8B"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Advanced computation, 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BIGDATA, </w:t>
            </w:r>
            <w:r w:rsidR="00CF3F8B"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>cyber-security</w:t>
            </w:r>
          </w:p>
        </w:tc>
      </w:tr>
      <w:tr w:rsidR="00AC088F" w:rsidRPr="004033DB" w:rsidTr="00256F9D">
        <w:trPr>
          <w:trHeight w:val="503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3F8B" w:rsidRPr="004033DB" w:rsidRDefault="00CF3F8B" w:rsidP="00CF3F8B">
            <w:pPr>
              <w:rPr>
                <w:b/>
                <w:bCs/>
                <w:i/>
                <w:color w:val="1F497D" w:themeColor="text2"/>
                <w:sz w:val="20"/>
                <w:szCs w:val="20"/>
              </w:rPr>
            </w:pPr>
            <w:r w:rsidRPr="004033DB">
              <w:rPr>
                <w:b/>
                <w:bCs/>
                <w:i/>
                <w:color w:val="1F497D" w:themeColor="text2"/>
                <w:sz w:val="20"/>
                <w:szCs w:val="20"/>
              </w:rPr>
              <w:t>Monya Ruffin – DRL</w:t>
            </w:r>
          </w:p>
          <w:p w:rsidR="00AC088F" w:rsidRPr="004033DB" w:rsidRDefault="00AC088F" w:rsidP="00CF3F8B">
            <w:pPr>
              <w:widowControl w:val="0"/>
              <w:rPr>
                <w:rFonts w:eastAsia="Times New Roman" w:cs="Times New Roman"/>
                <w:b/>
                <w:i/>
                <w:color w:val="1F497D" w:themeColor="text2"/>
                <w:sz w:val="20"/>
                <w:szCs w:val="20"/>
                <w:highlight w:val="white"/>
              </w:rPr>
            </w:pPr>
            <w:r w:rsidRPr="004033DB">
              <w:rPr>
                <w:b/>
                <w:i/>
                <w:color w:val="7030A0"/>
                <w:sz w:val="20"/>
                <w:szCs w:val="20"/>
              </w:rPr>
              <w:t xml:space="preserve">      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6D20E2">
            <w:pPr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 xml:space="preserve">EHR 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– Education and Human Resources 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9776A8">
            <w:pPr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 xml:space="preserve">EHR 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+ </w:t>
            </w:r>
            <w:r w:rsidR="005D0FED"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>I-TEST, Life STEM,</w:t>
            </w:r>
            <w:r w:rsidR="00053F7B"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Discovery Research K-12, EHR Core Research, 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GRFP, </w:t>
            </w:r>
            <w:r w:rsidR="00CF3F8B" w:rsidRPr="004033DB">
              <w:rPr>
                <w:bCs/>
                <w:sz w:val="20"/>
                <w:szCs w:val="20"/>
              </w:rPr>
              <w:t>GRIP, GROW, NRT, IUSE</w:t>
            </w:r>
            <w:r w:rsidR="005D0FED" w:rsidRPr="004033DB">
              <w:rPr>
                <w:bCs/>
                <w:sz w:val="20"/>
                <w:szCs w:val="20"/>
              </w:rPr>
              <w:t>]</w:t>
            </w:r>
            <w:r w:rsidR="00CF3F8B" w:rsidRPr="004033DB">
              <w:rPr>
                <w:bCs/>
                <w:sz w:val="20"/>
                <w:szCs w:val="20"/>
              </w:rPr>
              <w:t xml:space="preserve"> </w:t>
            </w:r>
            <w:r w:rsidRPr="004033DB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AC088F" w:rsidRPr="004033DB" w:rsidTr="00256F9D">
        <w:trPr>
          <w:trHeight w:val="386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CF3F8B" w:rsidP="006D20E2">
            <w:pPr>
              <w:rPr>
                <w:b/>
                <w:i/>
                <w:color w:val="1F497D" w:themeColor="text2"/>
                <w:sz w:val="20"/>
                <w:szCs w:val="20"/>
              </w:rPr>
            </w:pPr>
            <w:r w:rsidRPr="004033DB">
              <w:rPr>
                <w:b/>
                <w:i/>
                <w:color w:val="1F497D" w:themeColor="text2"/>
                <w:sz w:val="20"/>
                <w:szCs w:val="20"/>
              </w:rPr>
              <w:t>Carole Read, CBET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6D20E2">
            <w:pPr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ENG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– Engineering 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CF3F8B">
            <w:pPr>
              <w:rPr>
                <w:b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ENG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+</w:t>
            </w:r>
            <w:r w:rsidRPr="004033DB">
              <w:rPr>
                <w:color w:val="1F497D"/>
                <w:sz w:val="20"/>
                <w:szCs w:val="20"/>
              </w:rPr>
              <w:t xml:space="preserve"> </w:t>
            </w:r>
            <w:r w:rsidR="005071F0" w:rsidRPr="004033DB">
              <w:rPr>
                <w:sz w:val="20"/>
                <w:szCs w:val="20"/>
              </w:rPr>
              <w:t>SBIR, STTR,</w:t>
            </w:r>
            <w:r w:rsidR="004033DB" w:rsidRPr="004033DB">
              <w:rPr>
                <w:sz w:val="20"/>
                <w:szCs w:val="20"/>
              </w:rPr>
              <w:t xml:space="preserve"> ICORPS</w:t>
            </w:r>
            <w:r w:rsidR="005071F0" w:rsidRPr="004033DB">
              <w:rPr>
                <w:sz w:val="20"/>
                <w:szCs w:val="20"/>
              </w:rPr>
              <w:t xml:space="preserve"> </w:t>
            </w:r>
          </w:p>
        </w:tc>
      </w:tr>
      <w:tr w:rsidR="00AC088F" w:rsidRPr="004033DB" w:rsidTr="00256F9D">
        <w:trPr>
          <w:trHeight w:val="395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5C24D1" w:rsidRDefault="00CF3F8B" w:rsidP="005C24D1">
            <w:pPr>
              <w:rPr>
                <w:b/>
                <w:i/>
                <w:color w:val="1F497D" w:themeColor="text2"/>
                <w:sz w:val="20"/>
                <w:szCs w:val="20"/>
              </w:rPr>
            </w:pPr>
            <w:r w:rsidRPr="004033DB">
              <w:rPr>
                <w:b/>
                <w:i/>
                <w:color w:val="1F497D" w:themeColor="text2"/>
                <w:sz w:val="20"/>
                <w:szCs w:val="20"/>
              </w:rPr>
              <w:t>Amanda Adams, AGS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6D20E2">
            <w:pPr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GEO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– Geosciences  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6D20E2">
            <w:pPr>
              <w:rPr>
                <w:b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b/>
                <w:color w:val="212121"/>
                <w:sz w:val="20"/>
                <w:szCs w:val="20"/>
                <w:highlight w:val="white"/>
              </w:rPr>
              <w:t xml:space="preserve">GEO </w:t>
            </w:r>
            <w:r w:rsidRPr="004033DB">
              <w:rPr>
                <w:color w:val="212121"/>
                <w:sz w:val="20"/>
                <w:szCs w:val="20"/>
                <w:highlight w:val="white"/>
              </w:rPr>
              <w:t>+</w:t>
            </w:r>
            <w:r w:rsidRPr="004033DB">
              <w:rPr>
                <w:b/>
                <w:color w:val="212121"/>
                <w:sz w:val="20"/>
                <w:szCs w:val="20"/>
                <w:highlight w:val="white"/>
              </w:rPr>
              <w:t xml:space="preserve"> </w:t>
            </w:r>
            <w:r w:rsidRPr="004033DB">
              <w:rPr>
                <w:color w:val="212121"/>
                <w:sz w:val="20"/>
                <w:szCs w:val="20"/>
                <w:highlight w:val="white"/>
              </w:rPr>
              <w:t xml:space="preserve">INFEWS </w:t>
            </w:r>
          </w:p>
        </w:tc>
      </w:tr>
      <w:tr w:rsidR="00AC088F" w:rsidRPr="004033DB" w:rsidTr="009776A8">
        <w:trPr>
          <w:trHeight w:val="665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5C24D1" w:rsidRDefault="00CF3F8B" w:rsidP="005C24D1">
            <w:pPr>
              <w:rPr>
                <w:rFonts w:eastAsia="Times New Roman"/>
                <w:b/>
                <w:i/>
                <w:color w:val="1F497D" w:themeColor="text2"/>
                <w:sz w:val="20"/>
                <w:szCs w:val="20"/>
              </w:rPr>
            </w:pPr>
            <w:r w:rsidRPr="004033DB">
              <w:rPr>
                <w:b/>
                <w:i/>
                <w:color w:val="1F497D" w:themeColor="text2"/>
                <w:sz w:val="20"/>
                <w:szCs w:val="20"/>
              </w:rPr>
              <w:t>Steve Meacham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256F9D" w:rsidP="005071F0">
            <w:pPr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OIA</w:t>
            </w:r>
            <w:r w:rsidR="00AC088F"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– </w:t>
            </w:r>
            <w:r w:rsidR="005071F0"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>Office of Integrated Activities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256F9D">
            <w:pPr>
              <w:rPr>
                <w:b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b/>
                <w:color w:val="212121"/>
                <w:sz w:val="20"/>
                <w:szCs w:val="20"/>
                <w:highlight w:val="white"/>
              </w:rPr>
              <w:t xml:space="preserve"> </w:t>
            </w:r>
            <w:r w:rsidR="00256F9D"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OIA</w:t>
            </w:r>
            <w:r w:rsidR="00256F9D"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+ MRI</w:t>
            </w:r>
          </w:p>
        </w:tc>
      </w:tr>
      <w:tr w:rsidR="00AC088F" w:rsidRPr="004033DB" w:rsidTr="009776A8">
        <w:trPr>
          <w:trHeight w:val="692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256F9D" w:rsidP="006D20E2">
            <w:pPr>
              <w:rPr>
                <w:rFonts w:eastAsia="Calibri" w:cs="Calibri"/>
                <w:b/>
                <w:i/>
                <w:color w:val="1F497D" w:themeColor="text2"/>
                <w:sz w:val="20"/>
                <w:szCs w:val="20"/>
                <w:highlight w:val="white"/>
              </w:rPr>
            </w:pPr>
            <w:r w:rsidRPr="004033DB">
              <w:rPr>
                <w:rFonts w:eastAsia="Times New Roman"/>
                <w:b/>
                <w:i/>
                <w:color w:val="1F497D" w:themeColor="text2"/>
                <w:sz w:val="20"/>
                <w:szCs w:val="20"/>
              </w:rPr>
              <w:t>James Neff, AST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6D20E2">
            <w:pPr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MPS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– Mathematics and the Physical Sciences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256F9D">
            <w:pPr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MPS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+ </w:t>
            </w:r>
            <w:r w:rsidR="00256F9D"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>Astronomy</w:t>
            </w:r>
          </w:p>
        </w:tc>
      </w:tr>
      <w:tr w:rsidR="00AC088F" w:rsidRPr="004033DB" w:rsidTr="009776A8">
        <w:trPr>
          <w:trHeight w:val="629"/>
        </w:trPr>
        <w:tc>
          <w:tcPr>
            <w:tcW w:w="28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256F9D" w:rsidP="00256F9D">
            <w:pPr>
              <w:spacing w:after="0"/>
              <w:rPr>
                <w:rFonts w:eastAsia="Calibri" w:cs="Calibri"/>
                <w:b/>
                <w:i/>
                <w:color w:val="1F497D" w:themeColor="text2"/>
                <w:sz w:val="20"/>
                <w:szCs w:val="20"/>
                <w:highlight w:val="white"/>
              </w:rPr>
            </w:pPr>
            <w:r w:rsidRPr="004033DB">
              <w:rPr>
                <w:rFonts w:cs="Arial"/>
                <w:b/>
                <w:i/>
                <w:color w:val="1F497D" w:themeColor="text2"/>
                <w:sz w:val="20"/>
                <w:szCs w:val="20"/>
              </w:rPr>
              <w:t>Cheryl Eavey, SES</w:t>
            </w:r>
          </w:p>
        </w:tc>
        <w:tc>
          <w:tcPr>
            <w:tcW w:w="27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6D20E2">
            <w:pPr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SBE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– Social Behavioral Economic Sciences  </w:t>
            </w:r>
          </w:p>
        </w:tc>
        <w:tc>
          <w:tcPr>
            <w:tcW w:w="33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256F9D">
            <w:pPr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SBE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+ </w:t>
            </w:r>
            <w:r w:rsidR="00256F9D"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>Science and Engineering Indicators</w:t>
            </w:r>
          </w:p>
        </w:tc>
      </w:tr>
      <w:tr w:rsidR="00AC088F" w:rsidRPr="004033DB" w:rsidTr="006D20E2">
        <w:trPr>
          <w:trHeight w:val="764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76689C" w:rsidP="0076689C">
            <w:pPr>
              <w:widowControl w:val="0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4033DB">
              <w:rPr>
                <w:b/>
                <w:i/>
                <w:color w:val="1F497D" w:themeColor="text2"/>
                <w:sz w:val="20"/>
                <w:szCs w:val="20"/>
              </w:rPr>
              <w:t>Lara Campbell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6D20E2">
            <w:pPr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>OISE –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International Science and Engineering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256F9D">
            <w:pPr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 xml:space="preserve">OISE </w:t>
            </w:r>
            <w:r w:rsidR="00256F9D"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>+</w:t>
            </w:r>
            <w:r w:rsidR="004033DB"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 xml:space="preserve"> INFEWS</w:t>
            </w:r>
          </w:p>
        </w:tc>
      </w:tr>
      <w:tr w:rsidR="00AC088F" w:rsidRPr="004033DB" w:rsidTr="006D20E2">
        <w:trPr>
          <w:trHeight w:val="764"/>
        </w:trPr>
        <w:tc>
          <w:tcPr>
            <w:tcW w:w="2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256F9D" w:rsidP="00256F9D">
            <w:pPr>
              <w:widowControl w:val="0"/>
              <w:rPr>
                <w:b/>
                <w:i/>
                <w:color w:val="1F497D"/>
                <w:sz w:val="20"/>
                <w:szCs w:val="20"/>
              </w:rPr>
            </w:pPr>
            <w:r w:rsidRPr="004033DB">
              <w:rPr>
                <w:b/>
                <w:i/>
                <w:color w:val="1F497D" w:themeColor="text2"/>
                <w:sz w:val="20"/>
                <w:szCs w:val="20"/>
              </w:rPr>
              <w:t>Lisa-Joy Zgorski, Legislative and Public  Affairs</w:t>
            </w:r>
            <w:r w:rsidRPr="004033DB">
              <w:rPr>
                <w:b/>
                <w:i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6D20E2">
            <w:pPr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 xml:space="preserve">OLPA – 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>Office of Legislative and Public Affairs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088F" w:rsidRPr="004033DB" w:rsidRDefault="00AC088F" w:rsidP="006D20E2">
            <w:pPr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</w:pPr>
            <w:r w:rsidRPr="004033DB">
              <w:rPr>
                <w:rFonts w:eastAsia="Calibri" w:cs="Calibri"/>
                <w:b/>
                <w:color w:val="212121"/>
                <w:sz w:val="20"/>
                <w:szCs w:val="20"/>
                <w:highlight w:val="white"/>
              </w:rPr>
              <w:t xml:space="preserve">OLPA </w:t>
            </w:r>
            <w:r w:rsidRPr="004033DB">
              <w:rPr>
                <w:rFonts w:eastAsia="Calibri" w:cs="Calibri"/>
                <w:color w:val="212121"/>
                <w:sz w:val="20"/>
                <w:szCs w:val="20"/>
                <w:highlight w:val="white"/>
              </w:rPr>
              <w:t>+ Communicating science broadly</w:t>
            </w:r>
          </w:p>
        </w:tc>
      </w:tr>
    </w:tbl>
    <w:p w:rsidR="006C6F55" w:rsidRPr="004033DB" w:rsidRDefault="006C6F55" w:rsidP="001D5609">
      <w:pPr>
        <w:spacing w:after="0" w:line="240" w:lineRule="auto"/>
        <w:rPr>
          <w:b/>
          <w:sz w:val="20"/>
          <w:szCs w:val="20"/>
        </w:rPr>
      </w:pPr>
    </w:p>
    <w:sectPr w:rsidR="006C6F55" w:rsidRPr="004033DB" w:rsidSect="008B25C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62" w:rsidRDefault="00962362" w:rsidP="004074BA">
      <w:pPr>
        <w:spacing w:after="0" w:line="240" w:lineRule="auto"/>
      </w:pPr>
      <w:r>
        <w:separator/>
      </w:r>
    </w:p>
  </w:endnote>
  <w:endnote w:type="continuationSeparator" w:id="0">
    <w:p w:rsidR="00962362" w:rsidRDefault="00962362" w:rsidP="004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7561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4BA" w:rsidRDefault="004074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2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74BA" w:rsidRDefault="004033DB">
    <w:pPr>
      <w:pStyle w:val="Footer"/>
    </w:pPr>
    <w:r>
      <w:t>8/2</w:t>
    </w:r>
    <w:r w:rsidR="00256F9D"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62" w:rsidRDefault="00962362" w:rsidP="004074BA">
      <w:pPr>
        <w:spacing w:after="0" w:line="240" w:lineRule="auto"/>
      </w:pPr>
      <w:r>
        <w:separator/>
      </w:r>
    </w:p>
  </w:footnote>
  <w:footnote w:type="continuationSeparator" w:id="0">
    <w:p w:rsidR="00962362" w:rsidRDefault="00962362" w:rsidP="004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B60" w:rsidRDefault="00933168" w:rsidP="006B3569">
    <w:pPr>
      <w:ind w:left="5760" w:firstLine="720"/>
      <w:jc w:val="center"/>
      <w:rPr>
        <w:rStyle w:val="Hyperlink"/>
        <w:rFonts w:ascii="Arial" w:hAnsi="Arial" w:cs="Arial"/>
        <w:color w:val="660099"/>
        <w:sz w:val="27"/>
        <w:szCs w:val="27"/>
        <w:u w:val="none"/>
        <w:shd w:val="clear" w:color="auto" w:fill="CCCCCC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1386840</wp:posOffset>
              </wp:positionH>
              <wp:positionV relativeFrom="paragraph">
                <wp:posOffset>243840</wp:posOffset>
              </wp:positionV>
              <wp:extent cx="2560320" cy="1404620"/>
              <wp:effectExtent l="0" t="0" r="1143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168" w:rsidRPr="00933168" w:rsidRDefault="00933168" w:rsidP="0093316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33168">
                            <w:rPr>
                              <w:b/>
                              <w:sz w:val="28"/>
                              <w:szCs w:val="28"/>
                            </w:rPr>
                            <w:t>NSF DAY AGENDA</w:t>
                          </w:r>
                        </w:p>
                        <w:p w:rsidR="00933168" w:rsidRPr="00933168" w:rsidRDefault="00A54887" w:rsidP="0093316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TUESDAY, </w:t>
                          </w:r>
                          <w:r w:rsidR="00933168" w:rsidRPr="00933168">
                            <w:rPr>
                              <w:b/>
                              <w:sz w:val="28"/>
                              <w:szCs w:val="28"/>
                            </w:rPr>
                            <w:t>SEPTEMBER 12,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9.2pt;margin-top:19.2pt;width:20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">
              <v:textbox style="mso-fit-shape-to-text:t">
                <w:txbxContent>
                  <w:p w:rsidR="00933168" w:rsidRPr="00933168" w:rsidRDefault="00933168" w:rsidP="0093316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33168">
                      <w:rPr>
                        <w:b/>
                        <w:sz w:val="28"/>
                        <w:szCs w:val="28"/>
                      </w:rPr>
                      <w:t>NSF DAY AGENDA</w:t>
                    </w:r>
                  </w:p>
                  <w:p w:rsidR="00933168" w:rsidRPr="00933168" w:rsidRDefault="00A54887" w:rsidP="0093316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TUESDAY, </w:t>
                    </w:r>
                    <w:r w:rsidR="00933168" w:rsidRPr="00933168">
                      <w:rPr>
                        <w:b/>
                        <w:sz w:val="28"/>
                        <w:szCs w:val="28"/>
                      </w:rPr>
                      <w:t>SEPTEMBER 12, 2017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2BECB110" wp14:editId="325176C6">
          <wp:simplePos x="0" y="0"/>
          <wp:positionH relativeFrom="column">
            <wp:posOffset>-489585</wp:posOffset>
          </wp:positionH>
          <wp:positionV relativeFrom="paragraph">
            <wp:posOffset>1938</wp:posOffset>
          </wp:positionV>
          <wp:extent cx="1050958" cy="1057275"/>
          <wp:effectExtent l="0" t="0" r="0" b="0"/>
          <wp:wrapNone/>
          <wp:docPr id="5" name="Picture 5" descr="http://www.nsf.gov/images/logos/nsf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sf.gov/images/logos/nsf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5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>
      <w:rPr>
        <w:noProof/>
      </w:rPr>
      <w:drawing>
        <wp:inline distT="0" distB="0" distL="0" distR="0" wp14:anchorId="1ECE3198" wp14:editId="675156D4">
          <wp:extent cx="1059180" cy="1059180"/>
          <wp:effectExtent l="0" t="0" r="7620" b="7620"/>
          <wp:docPr id="3" name="Picture 3" descr="https://upload.wikimedia.org/wikipedia/en/thumb/c/c0/UnivSJct.jpg/250px-UnivSJ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en/thumb/c/c0/UnivSJct.jpg/250px-UnivSJc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B60">
      <w:fldChar w:fldCharType="begin"/>
    </w:r>
    <w:r w:rsidR="00E45B60">
      <w:instrText xml:space="preserve"> HYPERLINK "https://www.google.com/imgres?imgurl=http%3A%2F%2Fcomposites.umaine.edu%2Ffiles%2F2014%2F09%2FUMaine-Logo.png&amp;imgrefurl=https%3A%2F%2Fcomposites.umaine.edu%2Fcontact-us%2Fmedia-inquiries%2F&amp;docid=P5qjwZVv5u7u2M&amp;tbnid=fbbItBWw4ulDWM%3A&amp;w=1409&amp;h=442&amp;bih=989&amp;biw=1680&amp;ved=0ahUKEwiNpePgkIrNAhUJWj4KHdleCNoQMwgeKAEwAQ&amp;iact=mrc&amp;uact=8" </w:instrText>
    </w:r>
    <w:r w:rsidR="00E45B60">
      <w:fldChar w:fldCharType="separate"/>
    </w:r>
  </w:p>
  <w:p w:rsidR="006B3569" w:rsidRDefault="00E45B60" w:rsidP="00933168">
    <w:pPr>
      <w:spacing w:line="165" w:lineRule="atLeast"/>
      <w:rPr>
        <w:b/>
        <w:sz w:val="36"/>
        <w:szCs w:val="28"/>
      </w:rPr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06DD"/>
    <w:multiLevelType w:val="hybridMultilevel"/>
    <w:tmpl w:val="2064E7EA"/>
    <w:lvl w:ilvl="0" w:tplc="A24A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8E1"/>
    <w:multiLevelType w:val="hybridMultilevel"/>
    <w:tmpl w:val="A9F49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BC20DA"/>
    <w:multiLevelType w:val="hybridMultilevel"/>
    <w:tmpl w:val="576064A8"/>
    <w:lvl w:ilvl="0" w:tplc="EEB66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931"/>
    <w:multiLevelType w:val="hybridMultilevel"/>
    <w:tmpl w:val="2F9E43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1527C"/>
    <w:multiLevelType w:val="hybridMultilevel"/>
    <w:tmpl w:val="44AAA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D95F6B"/>
    <w:multiLevelType w:val="hybridMultilevel"/>
    <w:tmpl w:val="BD0645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B338F"/>
    <w:multiLevelType w:val="hybridMultilevel"/>
    <w:tmpl w:val="8120210A"/>
    <w:lvl w:ilvl="0" w:tplc="F112D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E4475"/>
    <w:multiLevelType w:val="hybridMultilevel"/>
    <w:tmpl w:val="630C2402"/>
    <w:lvl w:ilvl="0" w:tplc="71040F6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A7E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327145"/>
    <w:multiLevelType w:val="hybridMultilevel"/>
    <w:tmpl w:val="7C3A5BA0"/>
    <w:lvl w:ilvl="0" w:tplc="576C5D78">
      <w:start w:val="1"/>
      <w:numFmt w:val="decimal"/>
      <w:lvlText w:val="%1)"/>
      <w:lvlJc w:val="left"/>
      <w:pPr>
        <w:ind w:left="1095" w:hanging="37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63FFE"/>
    <w:multiLevelType w:val="hybridMultilevel"/>
    <w:tmpl w:val="C65EAA66"/>
    <w:lvl w:ilvl="0" w:tplc="2174D9C4">
      <w:start w:val="6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DE04CF"/>
    <w:multiLevelType w:val="hybridMultilevel"/>
    <w:tmpl w:val="8490FC58"/>
    <w:lvl w:ilvl="0" w:tplc="2B4A1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D2FB7"/>
    <w:multiLevelType w:val="hybridMultilevel"/>
    <w:tmpl w:val="6C08F6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066A7"/>
    <w:multiLevelType w:val="hybridMultilevel"/>
    <w:tmpl w:val="DF0A3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453B8"/>
    <w:multiLevelType w:val="hybridMultilevel"/>
    <w:tmpl w:val="F7A66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DA242B"/>
    <w:multiLevelType w:val="hybridMultilevel"/>
    <w:tmpl w:val="ABB6E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325FC"/>
    <w:multiLevelType w:val="hybridMultilevel"/>
    <w:tmpl w:val="A72023BA"/>
    <w:lvl w:ilvl="0" w:tplc="C4382A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526865"/>
    <w:multiLevelType w:val="hybridMultilevel"/>
    <w:tmpl w:val="A43ADA12"/>
    <w:lvl w:ilvl="0" w:tplc="7F102D4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7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  <w:num w:numId="13">
    <w:abstractNumId w:val="15"/>
  </w:num>
  <w:num w:numId="14">
    <w:abstractNumId w:val="3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6C"/>
    <w:rsid w:val="000021C9"/>
    <w:rsid w:val="00007C3C"/>
    <w:rsid w:val="00007D38"/>
    <w:rsid w:val="00010F9E"/>
    <w:rsid w:val="00016586"/>
    <w:rsid w:val="000405ED"/>
    <w:rsid w:val="0005281D"/>
    <w:rsid w:val="00053F7B"/>
    <w:rsid w:val="00056F40"/>
    <w:rsid w:val="000743F8"/>
    <w:rsid w:val="00075249"/>
    <w:rsid w:val="00076FA7"/>
    <w:rsid w:val="00086490"/>
    <w:rsid w:val="000A230B"/>
    <w:rsid w:val="000A238B"/>
    <w:rsid w:val="000A45B9"/>
    <w:rsid w:val="000A5738"/>
    <w:rsid w:val="000A672C"/>
    <w:rsid w:val="000B111A"/>
    <w:rsid w:val="000C4B67"/>
    <w:rsid w:val="000D2831"/>
    <w:rsid w:val="000D423D"/>
    <w:rsid w:val="000D61CF"/>
    <w:rsid w:val="000D7334"/>
    <w:rsid w:val="001046B8"/>
    <w:rsid w:val="001144A5"/>
    <w:rsid w:val="00115267"/>
    <w:rsid w:val="00116841"/>
    <w:rsid w:val="00121E6C"/>
    <w:rsid w:val="00122323"/>
    <w:rsid w:val="00172268"/>
    <w:rsid w:val="00173B75"/>
    <w:rsid w:val="00195774"/>
    <w:rsid w:val="001A1B90"/>
    <w:rsid w:val="001B3558"/>
    <w:rsid w:val="001B5C97"/>
    <w:rsid w:val="001D5609"/>
    <w:rsid w:val="001D6AA7"/>
    <w:rsid w:val="001F5353"/>
    <w:rsid w:val="00220DD8"/>
    <w:rsid w:val="00222610"/>
    <w:rsid w:val="00234124"/>
    <w:rsid w:val="00242C1A"/>
    <w:rsid w:val="002477E4"/>
    <w:rsid w:val="00252AE4"/>
    <w:rsid w:val="0025564D"/>
    <w:rsid w:val="00256AB6"/>
    <w:rsid w:val="00256F9D"/>
    <w:rsid w:val="00260585"/>
    <w:rsid w:val="0026634B"/>
    <w:rsid w:val="002714DD"/>
    <w:rsid w:val="00272CA7"/>
    <w:rsid w:val="0028388F"/>
    <w:rsid w:val="00287554"/>
    <w:rsid w:val="00291289"/>
    <w:rsid w:val="00294BF5"/>
    <w:rsid w:val="0029505E"/>
    <w:rsid w:val="00296FFE"/>
    <w:rsid w:val="002A14BE"/>
    <w:rsid w:val="002A34C4"/>
    <w:rsid w:val="002A412F"/>
    <w:rsid w:val="002B0AC0"/>
    <w:rsid w:val="002B1CAA"/>
    <w:rsid w:val="002B4552"/>
    <w:rsid w:val="002B5A12"/>
    <w:rsid w:val="002C021A"/>
    <w:rsid w:val="002D10EF"/>
    <w:rsid w:val="002D1DB1"/>
    <w:rsid w:val="002D4C25"/>
    <w:rsid w:val="002F595C"/>
    <w:rsid w:val="00302FFF"/>
    <w:rsid w:val="00311F15"/>
    <w:rsid w:val="003176AA"/>
    <w:rsid w:val="00320495"/>
    <w:rsid w:val="0032124D"/>
    <w:rsid w:val="00322F2B"/>
    <w:rsid w:val="00324339"/>
    <w:rsid w:val="00335919"/>
    <w:rsid w:val="00354196"/>
    <w:rsid w:val="0035474F"/>
    <w:rsid w:val="00355EAB"/>
    <w:rsid w:val="003564FA"/>
    <w:rsid w:val="003726CE"/>
    <w:rsid w:val="00372A0D"/>
    <w:rsid w:val="00390F05"/>
    <w:rsid w:val="00393976"/>
    <w:rsid w:val="00394226"/>
    <w:rsid w:val="003979D0"/>
    <w:rsid w:val="003A2BE8"/>
    <w:rsid w:val="003A2D09"/>
    <w:rsid w:val="003B1125"/>
    <w:rsid w:val="003B7DED"/>
    <w:rsid w:val="003C4597"/>
    <w:rsid w:val="003E181C"/>
    <w:rsid w:val="003E67BF"/>
    <w:rsid w:val="003F0E7F"/>
    <w:rsid w:val="003F0FD2"/>
    <w:rsid w:val="003F3F56"/>
    <w:rsid w:val="003F75BF"/>
    <w:rsid w:val="00400785"/>
    <w:rsid w:val="004033DB"/>
    <w:rsid w:val="004074BA"/>
    <w:rsid w:val="00412E6D"/>
    <w:rsid w:val="00412EA8"/>
    <w:rsid w:val="00417C9B"/>
    <w:rsid w:val="0042167F"/>
    <w:rsid w:val="00421EC9"/>
    <w:rsid w:val="00423866"/>
    <w:rsid w:val="00424D5B"/>
    <w:rsid w:val="00437646"/>
    <w:rsid w:val="00440533"/>
    <w:rsid w:val="00454B0D"/>
    <w:rsid w:val="004764AF"/>
    <w:rsid w:val="00484557"/>
    <w:rsid w:val="00487635"/>
    <w:rsid w:val="00495523"/>
    <w:rsid w:val="0049711C"/>
    <w:rsid w:val="004B506E"/>
    <w:rsid w:val="004C715B"/>
    <w:rsid w:val="004F1F15"/>
    <w:rsid w:val="004F77BB"/>
    <w:rsid w:val="005071F0"/>
    <w:rsid w:val="00507C9E"/>
    <w:rsid w:val="00515088"/>
    <w:rsid w:val="00517316"/>
    <w:rsid w:val="00541094"/>
    <w:rsid w:val="005448A8"/>
    <w:rsid w:val="00544F6F"/>
    <w:rsid w:val="00546256"/>
    <w:rsid w:val="0056633D"/>
    <w:rsid w:val="00572342"/>
    <w:rsid w:val="00572999"/>
    <w:rsid w:val="0059686D"/>
    <w:rsid w:val="005A0A9B"/>
    <w:rsid w:val="005A156D"/>
    <w:rsid w:val="005C24D1"/>
    <w:rsid w:val="005D0DAD"/>
    <w:rsid w:val="005D0FED"/>
    <w:rsid w:val="005D1564"/>
    <w:rsid w:val="005D3426"/>
    <w:rsid w:val="005E0D24"/>
    <w:rsid w:val="005E6706"/>
    <w:rsid w:val="00604BE8"/>
    <w:rsid w:val="006124A2"/>
    <w:rsid w:val="006219E6"/>
    <w:rsid w:val="00625966"/>
    <w:rsid w:val="0064640C"/>
    <w:rsid w:val="00647A1C"/>
    <w:rsid w:val="00654B86"/>
    <w:rsid w:val="0065560D"/>
    <w:rsid w:val="006638C7"/>
    <w:rsid w:val="006647DC"/>
    <w:rsid w:val="00667089"/>
    <w:rsid w:val="00680D14"/>
    <w:rsid w:val="0069072E"/>
    <w:rsid w:val="00690BB0"/>
    <w:rsid w:val="00690DA6"/>
    <w:rsid w:val="006A06FF"/>
    <w:rsid w:val="006B3569"/>
    <w:rsid w:val="006C2B9A"/>
    <w:rsid w:val="006C2C88"/>
    <w:rsid w:val="006C6F55"/>
    <w:rsid w:val="006D00C0"/>
    <w:rsid w:val="006D0C67"/>
    <w:rsid w:val="006D3210"/>
    <w:rsid w:val="006F1DB6"/>
    <w:rsid w:val="0070070F"/>
    <w:rsid w:val="00703896"/>
    <w:rsid w:val="00711255"/>
    <w:rsid w:val="007136E8"/>
    <w:rsid w:val="0073191C"/>
    <w:rsid w:val="007418F0"/>
    <w:rsid w:val="007458B5"/>
    <w:rsid w:val="00750092"/>
    <w:rsid w:val="007650C8"/>
    <w:rsid w:val="0076689C"/>
    <w:rsid w:val="00776EB1"/>
    <w:rsid w:val="0078577E"/>
    <w:rsid w:val="00786C09"/>
    <w:rsid w:val="007917A9"/>
    <w:rsid w:val="00793BC8"/>
    <w:rsid w:val="00797F91"/>
    <w:rsid w:val="007A6A16"/>
    <w:rsid w:val="007A787B"/>
    <w:rsid w:val="007B296E"/>
    <w:rsid w:val="007C6C98"/>
    <w:rsid w:val="007E0FF5"/>
    <w:rsid w:val="007F1F5A"/>
    <w:rsid w:val="00801B39"/>
    <w:rsid w:val="0082320B"/>
    <w:rsid w:val="00825088"/>
    <w:rsid w:val="00827918"/>
    <w:rsid w:val="00834658"/>
    <w:rsid w:val="0085142C"/>
    <w:rsid w:val="00865DD3"/>
    <w:rsid w:val="00866A8E"/>
    <w:rsid w:val="00873479"/>
    <w:rsid w:val="0087500B"/>
    <w:rsid w:val="008767FE"/>
    <w:rsid w:val="00891741"/>
    <w:rsid w:val="008954F7"/>
    <w:rsid w:val="008A1C43"/>
    <w:rsid w:val="008B19E4"/>
    <w:rsid w:val="008B1F46"/>
    <w:rsid w:val="008B21CD"/>
    <w:rsid w:val="008B25CB"/>
    <w:rsid w:val="008B41AA"/>
    <w:rsid w:val="008C2FE3"/>
    <w:rsid w:val="008D074D"/>
    <w:rsid w:val="008D0D6E"/>
    <w:rsid w:val="008D1BCA"/>
    <w:rsid w:val="008D46A4"/>
    <w:rsid w:val="008D52C6"/>
    <w:rsid w:val="008D5A25"/>
    <w:rsid w:val="008E48D8"/>
    <w:rsid w:val="008E692C"/>
    <w:rsid w:val="008F22AF"/>
    <w:rsid w:val="009262B2"/>
    <w:rsid w:val="00931F24"/>
    <w:rsid w:val="0093271F"/>
    <w:rsid w:val="00932A70"/>
    <w:rsid w:val="00933168"/>
    <w:rsid w:val="00933C82"/>
    <w:rsid w:val="00942479"/>
    <w:rsid w:val="00944C26"/>
    <w:rsid w:val="00957627"/>
    <w:rsid w:val="00962362"/>
    <w:rsid w:val="00962890"/>
    <w:rsid w:val="00964D73"/>
    <w:rsid w:val="00976B8C"/>
    <w:rsid w:val="009776A8"/>
    <w:rsid w:val="00986308"/>
    <w:rsid w:val="009938BD"/>
    <w:rsid w:val="0099577A"/>
    <w:rsid w:val="009B1B8C"/>
    <w:rsid w:val="009B2259"/>
    <w:rsid w:val="009B785C"/>
    <w:rsid w:val="009C34C6"/>
    <w:rsid w:val="009C6481"/>
    <w:rsid w:val="009D125C"/>
    <w:rsid w:val="009D3E48"/>
    <w:rsid w:val="009E0E23"/>
    <w:rsid w:val="009E11AF"/>
    <w:rsid w:val="009E3BE1"/>
    <w:rsid w:val="009E7588"/>
    <w:rsid w:val="009E7A9E"/>
    <w:rsid w:val="009F1D0E"/>
    <w:rsid w:val="009F7D47"/>
    <w:rsid w:val="00A240B3"/>
    <w:rsid w:val="00A25996"/>
    <w:rsid w:val="00A25B16"/>
    <w:rsid w:val="00A3234A"/>
    <w:rsid w:val="00A54887"/>
    <w:rsid w:val="00A578C9"/>
    <w:rsid w:val="00A60639"/>
    <w:rsid w:val="00A65F21"/>
    <w:rsid w:val="00A73C0C"/>
    <w:rsid w:val="00A85401"/>
    <w:rsid w:val="00A96418"/>
    <w:rsid w:val="00A968BA"/>
    <w:rsid w:val="00AA1C7A"/>
    <w:rsid w:val="00AA6C89"/>
    <w:rsid w:val="00AC088F"/>
    <w:rsid w:val="00AC74CD"/>
    <w:rsid w:val="00AD2721"/>
    <w:rsid w:val="00AD36D6"/>
    <w:rsid w:val="00AF733B"/>
    <w:rsid w:val="00B0085E"/>
    <w:rsid w:val="00B0169E"/>
    <w:rsid w:val="00B02762"/>
    <w:rsid w:val="00B03543"/>
    <w:rsid w:val="00B047BC"/>
    <w:rsid w:val="00B13906"/>
    <w:rsid w:val="00B207F4"/>
    <w:rsid w:val="00B24C82"/>
    <w:rsid w:val="00B25A09"/>
    <w:rsid w:val="00B36611"/>
    <w:rsid w:val="00B3736B"/>
    <w:rsid w:val="00B51E90"/>
    <w:rsid w:val="00B558FB"/>
    <w:rsid w:val="00B60B74"/>
    <w:rsid w:val="00B70A73"/>
    <w:rsid w:val="00B817FD"/>
    <w:rsid w:val="00B95E81"/>
    <w:rsid w:val="00BA7926"/>
    <w:rsid w:val="00BB0966"/>
    <w:rsid w:val="00BC25DE"/>
    <w:rsid w:val="00BC2CCD"/>
    <w:rsid w:val="00BD30E8"/>
    <w:rsid w:val="00BD4D50"/>
    <w:rsid w:val="00C02838"/>
    <w:rsid w:val="00C154F5"/>
    <w:rsid w:val="00C227FB"/>
    <w:rsid w:val="00C230C2"/>
    <w:rsid w:val="00C27E1F"/>
    <w:rsid w:val="00C75A65"/>
    <w:rsid w:val="00C8471E"/>
    <w:rsid w:val="00C90E82"/>
    <w:rsid w:val="00CA4339"/>
    <w:rsid w:val="00CB33B5"/>
    <w:rsid w:val="00CD70D9"/>
    <w:rsid w:val="00CD7C65"/>
    <w:rsid w:val="00CE1689"/>
    <w:rsid w:val="00CE4504"/>
    <w:rsid w:val="00CF07F6"/>
    <w:rsid w:val="00CF0B0A"/>
    <w:rsid w:val="00CF0F7C"/>
    <w:rsid w:val="00CF3F8B"/>
    <w:rsid w:val="00CF6796"/>
    <w:rsid w:val="00D017DF"/>
    <w:rsid w:val="00D02085"/>
    <w:rsid w:val="00D10690"/>
    <w:rsid w:val="00D16658"/>
    <w:rsid w:val="00D231DF"/>
    <w:rsid w:val="00D2461E"/>
    <w:rsid w:val="00D25F15"/>
    <w:rsid w:val="00D320F7"/>
    <w:rsid w:val="00D4525F"/>
    <w:rsid w:val="00D461E5"/>
    <w:rsid w:val="00D465E3"/>
    <w:rsid w:val="00D507D4"/>
    <w:rsid w:val="00D519A4"/>
    <w:rsid w:val="00D73745"/>
    <w:rsid w:val="00D749B4"/>
    <w:rsid w:val="00D81A2A"/>
    <w:rsid w:val="00D83A43"/>
    <w:rsid w:val="00D85AA1"/>
    <w:rsid w:val="00D85DEA"/>
    <w:rsid w:val="00D950D4"/>
    <w:rsid w:val="00DB0892"/>
    <w:rsid w:val="00DB1290"/>
    <w:rsid w:val="00DC06BC"/>
    <w:rsid w:val="00DC45E5"/>
    <w:rsid w:val="00DC4A9E"/>
    <w:rsid w:val="00DC5148"/>
    <w:rsid w:val="00DC61D1"/>
    <w:rsid w:val="00DD1838"/>
    <w:rsid w:val="00DE1378"/>
    <w:rsid w:val="00DE24F3"/>
    <w:rsid w:val="00DE4885"/>
    <w:rsid w:val="00DF42CB"/>
    <w:rsid w:val="00DF522B"/>
    <w:rsid w:val="00E148F2"/>
    <w:rsid w:val="00E45B60"/>
    <w:rsid w:val="00E4751C"/>
    <w:rsid w:val="00E50C79"/>
    <w:rsid w:val="00E5719D"/>
    <w:rsid w:val="00E6080E"/>
    <w:rsid w:val="00E6450A"/>
    <w:rsid w:val="00EA1F98"/>
    <w:rsid w:val="00EA2E98"/>
    <w:rsid w:val="00EA2FA3"/>
    <w:rsid w:val="00EA5159"/>
    <w:rsid w:val="00EB7113"/>
    <w:rsid w:val="00EC1978"/>
    <w:rsid w:val="00EC67B1"/>
    <w:rsid w:val="00ED35D5"/>
    <w:rsid w:val="00EE3EFE"/>
    <w:rsid w:val="00EF26E1"/>
    <w:rsid w:val="00EF5866"/>
    <w:rsid w:val="00F00148"/>
    <w:rsid w:val="00F00FA6"/>
    <w:rsid w:val="00F02BD6"/>
    <w:rsid w:val="00F234A6"/>
    <w:rsid w:val="00F304EE"/>
    <w:rsid w:val="00F343EA"/>
    <w:rsid w:val="00F356BC"/>
    <w:rsid w:val="00F563A9"/>
    <w:rsid w:val="00F63BD8"/>
    <w:rsid w:val="00F66B77"/>
    <w:rsid w:val="00F72535"/>
    <w:rsid w:val="00F75E60"/>
    <w:rsid w:val="00F84DE7"/>
    <w:rsid w:val="00F862CE"/>
    <w:rsid w:val="00FB6103"/>
    <w:rsid w:val="00FC39FD"/>
    <w:rsid w:val="00FC5709"/>
    <w:rsid w:val="00FD3D66"/>
    <w:rsid w:val="00FE558A"/>
    <w:rsid w:val="00FF03DE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07B19B9F-7E7A-4AF6-BC32-F17E2EEF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6C"/>
  </w:style>
  <w:style w:type="paragraph" w:styleId="Heading2">
    <w:name w:val="heading 2"/>
    <w:basedOn w:val="Normal"/>
    <w:link w:val="Heading2Char"/>
    <w:uiPriority w:val="9"/>
    <w:qFormat/>
    <w:rsid w:val="00DC4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BA"/>
  </w:style>
  <w:style w:type="paragraph" w:styleId="Footer">
    <w:name w:val="footer"/>
    <w:basedOn w:val="Normal"/>
    <w:link w:val="FooterChar"/>
    <w:uiPriority w:val="99"/>
    <w:unhideWhenUsed/>
    <w:rsid w:val="0040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BA"/>
  </w:style>
  <w:style w:type="paragraph" w:styleId="BalloonText">
    <w:name w:val="Balloon Text"/>
    <w:basedOn w:val="Normal"/>
    <w:link w:val="BalloonTextChar"/>
    <w:uiPriority w:val="99"/>
    <w:semiHidden/>
    <w:unhideWhenUsed/>
    <w:rsid w:val="0048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40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64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03896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24C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C4A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C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4A9E"/>
    <w:rPr>
      <w:b/>
      <w:bCs/>
    </w:rPr>
  </w:style>
  <w:style w:type="character" w:customStyle="1" w:styleId="rgilmn">
    <w:name w:val="rg_ilmn"/>
    <w:basedOn w:val="DefaultParagraphFont"/>
    <w:rsid w:val="00E45B60"/>
  </w:style>
  <w:style w:type="paragraph" w:customStyle="1" w:styleId="s16">
    <w:name w:val="s16"/>
    <w:basedOn w:val="Normal"/>
    <w:rsid w:val="000743F8"/>
    <w:pPr>
      <w:spacing w:before="100" w:beforeAutospacing="1" w:after="100" w:afterAutospacing="1" w:line="240" w:lineRule="auto"/>
    </w:pPr>
    <w:rPr>
      <w:rFonts w:ascii="Calibri" w:hAnsi="Calibri" w:cs="Times New Roman"/>
    </w:rPr>
  </w:style>
  <w:style w:type="character" w:customStyle="1" w:styleId="s11">
    <w:name w:val="s11"/>
    <w:basedOn w:val="DefaultParagraphFont"/>
    <w:rsid w:val="000743F8"/>
  </w:style>
  <w:style w:type="character" w:customStyle="1" w:styleId="s17">
    <w:name w:val="s17"/>
    <w:basedOn w:val="DefaultParagraphFont"/>
    <w:rsid w:val="000743F8"/>
  </w:style>
  <w:style w:type="paragraph" w:styleId="PlainText">
    <w:name w:val="Plain Text"/>
    <w:basedOn w:val="Normal"/>
    <w:link w:val="PlainTextChar"/>
    <w:uiPriority w:val="99"/>
    <w:semiHidden/>
    <w:unhideWhenUsed/>
    <w:rsid w:val="005D0FE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0FED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A11B-01A8-43DC-8EC0-6836F83C8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Sandberg, Karen L.;18</dc:creator>
  <cp:lastModifiedBy>Zgorski, Lisa Joy</cp:lastModifiedBy>
  <cp:revision>2</cp:revision>
  <cp:lastPrinted>2017-05-01T21:52:00Z</cp:lastPrinted>
  <dcterms:created xsi:type="dcterms:W3CDTF">2017-08-09T21:20:00Z</dcterms:created>
  <dcterms:modified xsi:type="dcterms:W3CDTF">2017-08-09T21:20:00Z</dcterms:modified>
</cp:coreProperties>
</file>